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21" w:rsidRPr="003327D6" w:rsidRDefault="002F6321" w:rsidP="002F6321">
      <w:pPr>
        <w:pStyle w:val="BodyText"/>
        <w:ind w:left="1134" w:hanging="1134"/>
        <w:jc w:val="left"/>
        <w:rPr>
          <w:rFonts w:ascii="Garamond" w:hAnsi="Garamond"/>
          <w:sz w:val="20"/>
        </w:rPr>
      </w:pPr>
      <w:r w:rsidRPr="003327D6">
        <w:rPr>
          <w:rFonts w:ascii="Garamond" w:hAnsi="Garamond"/>
          <w:b/>
          <w:sz w:val="20"/>
        </w:rPr>
        <w:t>Article 51.00</w:t>
      </w:r>
      <w:r w:rsidRPr="003327D6">
        <w:rPr>
          <w:rFonts w:ascii="Garamond" w:hAnsi="Garamond"/>
          <w:b/>
          <w:sz w:val="20"/>
        </w:rPr>
        <w:tab/>
        <w:t>Appendix III</w:t>
      </w:r>
    </w:p>
    <w:p w:rsidR="002F6321" w:rsidRPr="003327D6" w:rsidRDefault="002F6321" w:rsidP="002F6321">
      <w:pPr>
        <w:pStyle w:val="BodyText"/>
        <w:jc w:val="left"/>
        <w:rPr>
          <w:rFonts w:ascii="Garamond" w:hAnsi="Garamond"/>
          <w:b/>
          <w:sz w:val="20"/>
        </w:rPr>
      </w:pPr>
    </w:p>
    <w:p w:rsidR="002F6321" w:rsidRPr="003327D6" w:rsidRDefault="002F6321" w:rsidP="002F6321">
      <w:pPr>
        <w:pStyle w:val="BodyText"/>
        <w:ind w:firstLine="1134"/>
        <w:jc w:val="left"/>
        <w:rPr>
          <w:rFonts w:ascii="Garamond" w:hAnsi="Garamond"/>
          <w:sz w:val="20"/>
        </w:rPr>
      </w:pPr>
      <w:r w:rsidRPr="003327D6">
        <w:rPr>
          <w:rFonts w:ascii="Garamond" w:hAnsi="Garamond"/>
          <w:sz w:val="20"/>
        </w:rPr>
        <w:t>LIBRARY REVIEW COMMITTEE PROCEDURE FORM</w:t>
      </w:r>
    </w:p>
    <w:p w:rsidR="002F6321" w:rsidRPr="003327D6" w:rsidRDefault="002F6321" w:rsidP="002F6321">
      <w:pPr>
        <w:pStyle w:val="BodyText"/>
        <w:jc w:val="left"/>
        <w:rPr>
          <w:rFonts w:ascii="Garamond" w:hAnsi="Garamond"/>
          <w:sz w:val="20"/>
        </w:rPr>
      </w:pPr>
    </w:p>
    <w:p w:rsidR="002F6321" w:rsidRPr="003327D6" w:rsidRDefault="002F6321" w:rsidP="002F6321">
      <w:pPr>
        <w:pStyle w:val="BodyText"/>
        <w:ind w:left="1134"/>
        <w:jc w:val="left"/>
        <w:rPr>
          <w:rFonts w:ascii="Garamond" w:hAnsi="Garamond"/>
          <w:i/>
          <w:sz w:val="20"/>
        </w:rPr>
      </w:pPr>
      <w:r w:rsidRPr="003327D6">
        <w:rPr>
          <w:rFonts w:ascii="Garamond" w:hAnsi="Garamond"/>
          <w:sz w:val="20"/>
        </w:rPr>
        <w:t xml:space="preserve">This Procedure Form is a procedural requirement intended to aid LRCs in satisfying their obligations to the URC, especially as pertaining to Article 12.31, 12.42 (b) (i) and 12.43 (b) that generally require: (12.31) </w:t>
      </w:r>
      <w:r w:rsidRPr="003327D6">
        <w:rPr>
          <w:rFonts w:ascii="Garamond" w:hAnsi="Garamond"/>
          <w:i/>
          <w:sz w:val="20"/>
        </w:rPr>
        <w:t>“that the DRC/LRC has followed proper procedure, has used the appropriate criteria and qualifications, as identified in the table below, and that the criteria are applied consistently across the Academic Units.”</w:t>
      </w:r>
    </w:p>
    <w:p w:rsidR="002F6321" w:rsidRPr="003327D6" w:rsidRDefault="002F6321" w:rsidP="002F6321">
      <w:pPr>
        <w:spacing w:after="0" w:line="240" w:lineRule="auto"/>
        <w:rPr>
          <w:rFonts w:ascii="Garamond" w:hAnsi="Garamond"/>
          <w:sz w:val="20"/>
          <w:szCs w:val="20"/>
        </w:rPr>
      </w:pPr>
    </w:p>
    <w:tbl>
      <w:tblPr>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01"/>
        <w:gridCol w:w="2410"/>
      </w:tblGrid>
      <w:tr w:rsidR="002F6321" w:rsidRPr="003327D6" w:rsidTr="00672FF2">
        <w:tc>
          <w:tcPr>
            <w:tcW w:w="2410" w:type="dxa"/>
          </w:tcPr>
          <w:p w:rsidR="002F6321" w:rsidRPr="003327D6" w:rsidRDefault="002F6321" w:rsidP="00672FF2">
            <w:pPr>
              <w:spacing w:after="0" w:line="240" w:lineRule="auto"/>
              <w:rPr>
                <w:rFonts w:ascii="Garamond" w:hAnsi="Garamond"/>
                <w:sz w:val="20"/>
                <w:szCs w:val="20"/>
              </w:rPr>
            </w:pPr>
          </w:p>
        </w:tc>
        <w:tc>
          <w:tcPr>
            <w:tcW w:w="1701"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Procedure</w:t>
            </w:r>
          </w:p>
        </w:tc>
        <w:tc>
          <w:tcPr>
            <w:tcW w:w="2410"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Criteria and Qualifications</w:t>
            </w:r>
          </w:p>
        </w:tc>
      </w:tr>
      <w:tr w:rsidR="002F6321" w:rsidRPr="003327D6" w:rsidTr="00672FF2">
        <w:tc>
          <w:tcPr>
            <w:tcW w:w="2410"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Librarians and Archivists</w:t>
            </w:r>
          </w:p>
        </w:tc>
        <w:tc>
          <w:tcPr>
            <w:tcW w:w="1701"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51.10 and 51.20</w:t>
            </w:r>
          </w:p>
        </w:tc>
        <w:tc>
          <w:tcPr>
            <w:tcW w:w="2410"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51.80 and 51.90</w:t>
            </w:r>
          </w:p>
        </w:tc>
      </w:tr>
    </w:tbl>
    <w:p w:rsidR="002F6321" w:rsidRPr="003327D6" w:rsidRDefault="002F6321" w:rsidP="002F6321">
      <w:pPr>
        <w:spacing w:after="0" w:line="240" w:lineRule="auto"/>
        <w:rPr>
          <w:rFonts w:ascii="Garamond" w:hAnsi="Garamond"/>
          <w:sz w:val="20"/>
          <w:szCs w:val="20"/>
        </w:rPr>
      </w:pPr>
    </w:p>
    <w:p w:rsidR="002F6321" w:rsidRPr="003327D6" w:rsidRDefault="002F6321" w:rsidP="002F6321">
      <w:pPr>
        <w:spacing w:after="0" w:line="240" w:lineRule="auto"/>
        <w:ind w:left="1134"/>
        <w:rPr>
          <w:rFonts w:ascii="Garamond" w:hAnsi="Garamond"/>
          <w:sz w:val="20"/>
          <w:szCs w:val="20"/>
        </w:rPr>
      </w:pPr>
      <w:r w:rsidRPr="003327D6">
        <w:rPr>
          <w:rFonts w:ascii="Garamond" w:hAnsi="Garamond"/>
          <w:sz w:val="20"/>
          <w:szCs w:val="20"/>
        </w:rPr>
        <w:t>The Procedure Form is subject to the terms and conditions of the Collective Agreement which take precedence over the Procedures Form. If any part of the Procedure Form is at variance with the terms and conditions of the Agreement, the Procedure Form shall stand corrected by those terms and conditions.</w:t>
      </w:r>
    </w:p>
    <w:p w:rsidR="002F6321" w:rsidRPr="003327D6" w:rsidRDefault="002F6321" w:rsidP="002F6321">
      <w:pPr>
        <w:spacing w:after="0" w:line="240" w:lineRule="auto"/>
        <w:rPr>
          <w:rFonts w:ascii="Garamond" w:hAnsi="Garamond"/>
          <w:sz w:val="20"/>
          <w:szCs w:val="20"/>
        </w:rPr>
      </w:pPr>
    </w:p>
    <w:p w:rsidR="002F6321" w:rsidRPr="003327D6" w:rsidRDefault="002F6321" w:rsidP="002F6321">
      <w:pPr>
        <w:tabs>
          <w:tab w:val="left" w:pos="2835"/>
        </w:tabs>
        <w:spacing w:after="0" w:line="240" w:lineRule="auto"/>
        <w:ind w:left="2835" w:hanging="1701"/>
        <w:rPr>
          <w:rFonts w:ascii="Garamond" w:hAnsi="Garamond"/>
          <w:sz w:val="20"/>
          <w:szCs w:val="20"/>
        </w:rPr>
      </w:pPr>
      <w:r w:rsidRPr="003327D6">
        <w:rPr>
          <w:rFonts w:ascii="Garamond" w:hAnsi="Garamond"/>
          <w:sz w:val="20"/>
          <w:szCs w:val="20"/>
        </w:rPr>
        <w:t>Candidate:</w:t>
      </w:r>
      <w:r w:rsidRPr="003327D6">
        <w:rPr>
          <w:rFonts w:ascii="Garamond" w:hAnsi="Garamond"/>
          <w:sz w:val="20"/>
          <w:szCs w:val="20"/>
        </w:rPr>
        <w:tab/>
      </w:r>
      <w:r w:rsidRPr="003327D6">
        <w:rPr>
          <w:rFonts w:ascii="Garamond" w:hAnsi="Garamond"/>
          <w:sz w:val="20"/>
          <w:szCs w:val="20"/>
        </w:rPr>
        <w:tab/>
      </w:r>
      <w:r w:rsidRPr="003327D6">
        <w:rPr>
          <w:rFonts w:ascii="Garamond" w:hAnsi="Garamond"/>
          <w:sz w:val="20"/>
          <w:szCs w:val="20"/>
        </w:rPr>
        <w:tab/>
        <w:t>__________________________________________________</w:t>
      </w:r>
    </w:p>
    <w:p w:rsidR="002F6321" w:rsidRPr="003327D6" w:rsidRDefault="002F6321" w:rsidP="002F6321">
      <w:pPr>
        <w:tabs>
          <w:tab w:val="left" w:pos="2835"/>
        </w:tabs>
        <w:spacing w:after="0" w:line="240" w:lineRule="auto"/>
        <w:ind w:left="2835" w:hanging="1701"/>
        <w:rPr>
          <w:rFonts w:ascii="Garamond" w:hAnsi="Garamond"/>
          <w:sz w:val="20"/>
          <w:szCs w:val="20"/>
        </w:rPr>
      </w:pPr>
      <w:r w:rsidRPr="003327D6">
        <w:rPr>
          <w:rFonts w:ascii="Garamond" w:hAnsi="Garamond"/>
          <w:sz w:val="20"/>
          <w:szCs w:val="20"/>
        </w:rPr>
        <w:t>Application:</w:t>
      </w:r>
      <w:r w:rsidRPr="003327D6">
        <w:rPr>
          <w:rFonts w:ascii="Garamond" w:hAnsi="Garamond"/>
          <w:sz w:val="20"/>
          <w:szCs w:val="20"/>
        </w:rPr>
        <w:tab/>
      </w:r>
      <w:r w:rsidRPr="003327D6">
        <w:rPr>
          <w:rFonts w:ascii="Garamond" w:hAnsi="Garamond"/>
          <w:sz w:val="20"/>
          <w:szCs w:val="20"/>
        </w:rPr>
        <w:tab/>
      </w:r>
      <w:r w:rsidRPr="003327D6">
        <w:rPr>
          <w:rFonts w:ascii="Garamond" w:hAnsi="Garamond"/>
          <w:sz w:val="20"/>
          <w:szCs w:val="20"/>
        </w:rPr>
        <w:tab/>
        <w:t>__________________________________________________</w:t>
      </w:r>
    </w:p>
    <w:p w:rsidR="002F6321" w:rsidRPr="003327D6" w:rsidRDefault="002F6321" w:rsidP="002F6321">
      <w:pPr>
        <w:tabs>
          <w:tab w:val="left" w:pos="2835"/>
        </w:tabs>
        <w:spacing w:after="0" w:line="240" w:lineRule="auto"/>
        <w:ind w:left="2835" w:hanging="1701"/>
        <w:rPr>
          <w:rFonts w:ascii="Garamond" w:hAnsi="Garamond"/>
          <w:sz w:val="20"/>
          <w:szCs w:val="20"/>
        </w:rPr>
      </w:pPr>
    </w:p>
    <w:p w:rsidR="002F6321" w:rsidRPr="003327D6" w:rsidRDefault="002F6321" w:rsidP="002F6321">
      <w:pPr>
        <w:tabs>
          <w:tab w:val="left" w:pos="2835"/>
        </w:tabs>
        <w:spacing w:after="0" w:line="240" w:lineRule="auto"/>
        <w:ind w:left="2835" w:hanging="1701"/>
        <w:rPr>
          <w:rFonts w:ascii="Garamond" w:hAnsi="Garamond"/>
          <w:sz w:val="20"/>
          <w:szCs w:val="20"/>
        </w:rPr>
      </w:pPr>
      <w:r w:rsidRPr="003327D6">
        <w:rPr>
          <w:rFonts w:ascii="Garamond" w:hAnsi="Garamond"/>
          <w:sz w:val="20"/>
          <w:szCs w:val="20"/>
        </w:rPr>
        <w:t>Members of LRC:</w:t>
      </w:r>
      <w:r w:rsidRPr="003327D6">
        <w:rPr>
          <w:rFonts w:ascii="Garamond" w:hAnsi="Garamond"/>
          <w:sz w:val="20"/>
          <w:szCs w:val="20"/>
        </w:rPr>
        <w:tab/>
      </w:r>
    </w:p>
    <w:p w:rsidR="002F6321" w:rsidRPr="003327D6" w:rsidRDefault="002F6321" w:rsidP="002F6321">
      <w:pPr>
        <w:tabs>
          <w:tab w:val="left" w:pos="2835"/>
        </w:tabs>
        <w:spacing w:after="0" w:line="240" w:lineRule="auto"/>
        <w:ind w:left="2835" w:hanging="1701"/>
        <w:rPr>
          <w:rFonts w:ascii="Garamond" w:hAnsi="Garamond"/>
          <w:sz w:val="20"/>
          <w:szCs w:val="20"/>
        </w:rPr>
      </w:pPr>
      <w:r w:rsidRPr="003327D6">
        <w:rPr>
          <w:rFonts w:ascii="Garamond" w:hAnsi="Garamond"/>
          <w:sz w:val="20"/>
          <w:szCs w:val="20"/>
        </w:rPr>
        <w:t>UL/Replacement</w:t>
      </w:r>
      <w:r w:rsidRPr="003327D6">
        <w:rPr>
          <w:rFonts w:ascii="Garamond" w:hAnsi="Garamond"/>
          <w:sz w:val="20"/>
          <w:szCs w:val="20"/>
        </w:rPr>
        <w:tab/>
      </w:r>
      <w:r w:rsidRPr="003327D6">
        <w:rPr>
          <w:rFonts w:ascii="Garamond" w:hAnsi="Garamond"/>
          <w:sz w:val="20"/>
          <w:szCs w:val="20"/>
        </w:rPr>
        <w:tab/>
      </w:r>
      <w:r w:rsidRPr="003327D6">
        <w:rPr>
          <w:rFonts w:ascii="Garamond" w:hAnsi="Garamond"/>
          <w:sz w:val="20"/>
          <w:szCs w:val="20"/>
        </w:rPr>
        <w:tab/>
        <w:t>__________________________________________________</w:t>
      </w:r>
    </w:p>
    <w:p w:rsidR="002F6321" w:rsidRPr="003327D6" w:rsidRDefault="002F6321" w:rsidP="002F6321">
      <w:pPr>
        <w:tabs>
          <w:tab w:val="left" w:pos="2835"/>
        </w:tabs>
        <w:spacing w:after="0" w:line="240" w:lineRule="auto"/>
        <w:ind w:left="2835" w:hanging="1701"/>
        <w:rPr>
          <w:rFonts w:ascii="Garamond" w:hAnsi="Garamond"/>
          <w:sz w:val="20"/>
          <w:szCs w:val="20"/>
        </w:rPr>
      </w:pPr>
      <w:r w:rsidRPr="003327D6">
        <w:rPr>
          <w:rFonts w:ascii="Garamond" w:hAnsi="Garamond"/>
          <w:sz w:val="20"/>
          <w:szCs w:val="20"/>
        </w:rPr>
        <w:t>Head/Replacement</w:t>
      </w:r>
      <w:r w:rsidRPr="003327D6">
        <w:rPr>
          <w:rFonts w:ascii="Garamond" w:hAnsi="Garamond"/>
          <w:sz w:val="20"/>
          <w:szCs w:val="20"/>
        </w:rPr>
        <w:tab/>
      </w:r>
      <w:r w:rsidRPr="003327D6">
        <w:rPr>
          <w:rFonts w:ascii="Garamond" w:hAnsi="Garamond"/>
          <w:sz w:val="20"/>
          <w:szCs w:val="20"/>
        </w:rPr>
        <w:tab/>
      </w:r>
      <w:r w:rsidRPr="003327D6">
        <w:rPr>
          <w:rFonts w:ascii="Garamond" w:hAnsi="Garamond"/>
          <w:sz w:val="20"/>
          <w:szCs w:val="20"/>
        </w:rPr>
        <w:tab/>
        <w:t>__________________________________________________</w:t>
      </w:r>
    </w:p>
    <w:p w:rsidR="002F6321" w:rsidRPr="003327D6" w:rsidRDefault="002F6321" w:rsidP="002F6321">
      <w:pPr>
        <w:tabs>
          <w:tab w:val="left" w:pos="2835"/>
        </w:tabs>
        <w:spacing w:after="0" w:line="240" w:lineRule="auto"/>
        <w:ind w:left="2835" w:hanging="1701"/>
        <w:rPr>
          <w:rFonts w:ascii="Garamond" w:hAnsi="Garamond"/>
          <w:sz w:val="20"/>
          <w:szCs w:val="20"/>
        </w:rPr>
      </w:pPr>
      <w:r w:rsidRPr="003327D6">
        <w:rPr>
          <w:rFonts w:ascii="Garamond" w:hAnsi="Garamond"/>
          <w:sz w:val="20"/>
          <w:szCs w:val="20"/>
        </w:rPr>
        <w:t>Cognate</w:t>
      </w:r>
      <w:r w:rsidRPr="003327D6">
        <w:rPr>
          <w:rFonts w:ascii="Garamond" w:hAnsi="Garamond"/>
          <w:sz w:val="20"/>
          <w:szCs w:val="20"/>
        </w:rPr>
        <w:tab/>
      </w:r>
      <w:r w:rsidRPr="003327D6">
        <w:rPr>
          <w:rFonts w:ascii="Garamond" w:hAnsi="Garamond"/>
          <w:sz w:val="20"/>
          <w:szCs w:val="20"/>
        </w:rPr>
        <w:tab/>
      </w:r>
      <w:r w:rsidRPr="003327D6">
        <w:rPr>
          <w:rFonts w:ascii="Garamond" w:hAnsi="Garamond"/>
          <w:sz w:val="20"/>
          <w:szCs w:val="20"/>
        </w:rPr>
        <w:tab/>
        <w:t>__________________________________________________</w:t>
      </w:r>
    </w:p>
    <w:p w:rsidR="002F6321" w:rsidRPr="003327D6" w:rsidRDefault="002F6321" w:rsidP="002F6321">
      <w:pPr>
        <w:tabs>
          <w:tab w:val="left" w:pos="2835"/>
        </w:tabs>
        <w:spacing w:after="0" w:line="240" w:lineRule="auto"/>
        <w:ind w:left="2835" w:hanging="1701"/>
        <w:rPr>
          <w:rFonts w:ascii="Garamond" w:hAnsi="Garamond"/>
          <w:sz w:val="20"/>
          <w:szCs w:val="20"/>
        </w:rPr>
      </w:pPr>
      <w:r w:rsidRPr="003327D6">
        <w:rPr>
          <w:rFonts w:ascii="Garamond" w:hAnsi="Garamond"/>
          <w:sz w:val="20"/>
          <w:szCs w:val="20"/>
        </w:rPr>
        <w:t>Dept. Member/Cognate</w:t>
      </w:r>
      <w:r w:rsidRPr="003327D6">
        <w:rPr>
          <w:rFonts w:ascii="Garamond" w:hAnsi="Garamond"/>
          <w:sz w:val="20"/>
          <w:szCs w:val="20"/>
        </w:rPr>
        <w:tab/>
        <w:t>__________________________________________________</w:t>
      </w:r>
    </w:p>
    <w:p w:rsidR="002F6321" w:rsidRPr="003327D6" w:rsidRDefault="002F6321" w:rsidP="002F6321">
      <w:pPr>
        <w:tabs>
          <w:tab w:val="left" w:pos="2835"/>
        </w:tabs>
        <w:spacing w:after="0" w:line="240" w:lineRule="auto"/>
        <w:ind w:left="2835" w:hanging="1701"/>
        <w:rPr>
          <w:rFonts w:ascii="Garamond" w:hAnsi="Garamond"/>
          <w:sz w:val="20"/>
          <w:szCs w:val="20"/>
        </w:rPr>
      </w:pPr>
      <w:r w:rsidRPr="003327D6">
        <w:rPr>
          <w:rFonts w:ascii="Garamond" w:hAnsi="Garamond"/>
          <w:sz w:val="20"/>
          <w:szCs w:val="20"/>
        </w:rPr>
        <w:t>Dept. Member/Cognate</w:t>
      </w:r>
      <w:r w:rsidRPr="003327D6">
        <w:rPr>
          <w:rFonts w:ascii="Garamond" w:hAnsi="Garamond"/>
          <w:sz w:val="20"/>
          <w:szCs w:val="20"/>
        </w:rPr>
        <w:tab/>
        <w:t>__________________________________________________</w:t>
      </w:r>
    </w:p>
    <w:p w:rsidR="002F6321" w:rsidRPr="003327D6" w:rsidRDefault="002F6321" w:rsidP="002F6321">
      <w:pPr>
        <w:tabs>
          <w:tab w:val="left" w:pos="2835"/>
        </w:tabs>
        <w:spacing w:after="0" w:line="240" w:lineRule="auto"/>
        <w:ind w:left="2835" w:hanging="1701"/>
        <w:rPr>
          <w:rFonts w:ascii="Garamond" w:hAnsi="Garamond"/>
          <w:sz w:val="20"/>
          <w:szCs w:val="20"/>
        </w:rPr>
      </w:pPr>
      <w:r w:rsidRPr="003327D6">
        <w:rPr>
          <w:rFonts w:ascii="Garamond" w:hAnsi="Garamond"/>
          <w:sz w:val="20"/>
          <w:szCs w:val="20"/>
        </w:rPr>
        <w:t>Dept. Member/Cognate</w:t>
      </w:r>
      <w:r w:rsidRPr="003327D6">
        <w:rPr>
          <w:rFonts w:ascii="Garamond" w:hAnsi="Garamond"/>
          <w:sz w:val="20"/>
          <w:szCs w:val="20"/>
        </w:rPr>
        <w:tab/>
        <w:t>__________________________________________________</w:t>
      </w:r>
    </w:p>
    <w:p w:rsidR="002F6321" w:rsidRPr="003327D6" w:rsidRDefault="002F6321" w:rsidP="002F6321">
      <w:pPr>
        <w:spacing w:after="0" w:line="240" w:lineRule="auto"/>
        <w:rPr>
          <w:rFonts w:ascii="Garamond" w:hAnsi="Garamond"/>
          <w:sz w:val="20"/>
          <w:szCs w:val="20"/>
        </w:rPr>
      </w:pPr>
    </w:p>
    <w:p w:rsidR="002F6321" w:rsidRPr="003327D6" w:rsidRDefault="002F6321" w:rsidP="002F6321">
      <w:pPr>
        <w:spacing w:after="0" w:line="240" w:lineRule="auto"/>
        <w:rPr>
          <w:rFonts w:ascii="Garamond" w:hAnsi="Garamond"/>
          <w:sz w:val="20"/>
          <w:szCs w:val="20"/>
        </w:rPr>
      </w:pPr>
      <w:r w:rsidRPr="003327D6">
        <w:rPr>
          <w:rFonts w:ascii="Garamond" w:hAnsi="Garamond"/>
          <w:sz w:val="20"/>
          <w:szCs w:val="20"/>
        </w:rPr>
        <w:t>Enter Y (Yes), N (No), or N/A (Not Applicable) in the far left column as appropriate.</w:t>
      </w:r>
    </w:p>
    <w:p w:rsidR="002F6321" w:rsidRPr="003327D6" w:rsidRDefault="002F6321" w:rsidP="002F6321">
      <w:pPr>
        <w:spacing w:after="0" w:line="240" w:lineRule="auto"/>
        <w:rPr>
          <w:rFonts w:ascii="Garamond" w:hAnsi="Garamond"/>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082"/>
        <w:gridCol w:w="8415"/>
      </w:tblGrid>
      <w:tr w:rsidR="002F6321" w:rsidRPr="003327D6" w:rsidTr="00672FF2">
        <w:tc>
          <w:tcPr>
            <w:tcW w:w="10060" w:type="dxa"/>
            <w:gridSpan w:val="3"/>
          </w:tcPr>
          <w:p w:rsidR="002F6321" w:rsidRPr="003327D6" w:rsidRDefault="002F6321" w:rsidP="00672FF2">
            <w:pPr>
              <w:spacing w:after="0" w:line="240" w:lineRule="auto"/>
              <w:jc w:val="center"/>
              <w:rPr>
                <w:rFonts w:ascii="Garamond" w:hAnsi="Garamond"/>
                <w:b/>
                <w:sz w:val="20"/>
                <w:szCs w:val="20"/>
              </w:rPr>
            </w:pPr>
            <w:r w:rsidRPr="003327D6">
              <w:rPr>
                <w:rFonts w:ascii="Garamond" w:hAnsi="Garamond"/>
                <w:b/>
                <w:sz w:val="20"/>
                <w:szCs w:val="20"/>
              </w:rPr>
              <w:t>LRC Procedures</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 xml:space="preserve">51.10, </w:t>
            </w:r>
          </w:p>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51.22 (b)</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This LRC was properly constituted.</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51.22 (b)</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Candidate’s application is complete.</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51.22 (b)</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Candidate was given 5 working days to resubmit if incomplete.</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51.22 (c)</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Eligible members of the Sector were invited to submit their views in writing on the suitability of the application, when dossier complete.</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51.22 (d)</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Candidate had 3 working days to see any additions to the dossier before meeting with the LRC.</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51.22 (e)</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Candidate was invited to a meeting to discuss contents of the dossier.</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51.22 (e)</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Candidate chose to be present at the meeting.</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51.22 (e)</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Candidate chose to be accompanied by an Employee advocate.</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51.22 (f)</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Candidate was given the opportunity to respond to concerns about the dossier.</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51.22 (e)</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LRC considered its recommendations in camera.</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51.22 (a)</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LRC rendered its decision without considering anonymous material, as defined in Article 1.05.</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51.24</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LRC considered only material within the candidate’s dossier (including that added by 51.22) when rendering its recommendation.</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51.22 (g)</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LRC based its recommendation on the contents of the candidate’s dossier and the terms and conditions of the Collective Agreement.</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51.25</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LRC decided its recommendation by simple majority.</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51.26</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LRC sent an initial Letter of Recommendation (LR) to the candidate at least 5 working days before LRC forwarded it recommendation to the URC.</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51.26</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Initial LR recorded the LRC’s recommendation and summarized views expressed by members of LRC both for and against the recommendation.</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51.26</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Candidate had 5 working days to reply to the initial LR to correct errors of fact before LRC forwarded its recommendation to URC.</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51.26</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 xml:space="preserve">LRC revised the LR, if necessary, before forwarding to URC. </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51.26</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LRC copied its LR to the candidate.</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51.26</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LRC advised candidate of his/her right to write to the URC at this time.</w:t>
            </w:r>
          </w:p>
        </w:tc>
      </w:tr>
      <w:tr w:rsidR="002F6321" w:rsidRPr="003327D6" w:rsidTr="00672FF2">
        <w:tc>
          <w:tcPr>
            <w:tcW w:w="10060" w:type="dxa"/>
            <w:gridSpan w:val="3"/>
          </w:tcPr>
          <w:p w:rsidR="002F6321" w:rsidRPr="003327D6" w:rsidRDefault="002F6321" w:rsidP="00672FF2">
            <w:pPr>
              <w:spacing w:after="0" w:line="240" w:lineRule="auto"/>
              <w:jc w:val="center"/>
              <w:rPr>
                <w:rFonts w:ascii="Garamond" w:hAnsi="Garamond"/>
                <w:b/>
                <w:sz w:val="20"/>
                <w:szCs w:val="20"/>
              </w:rPr>
            </w:pPr>
            <w:r w:rsidRPr="003327D6">
              <w:rPr>
                <w:rFonts w:ascii="Garamond" w:hAnsi="Garamond"/>
                <w:b/>
                <w:sz w:val="20"/>
                <w:szCs w:val="20"/>
              </w:rPr>
              <w:t>Responsibilities to URC</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12.31</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LR demonstrates LRC’s recommendations adhere to criteria and qualification of 51.80 and 51.90.</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12.31</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LR provides information sufficient for considerations of URC in 12.42 (b) (i) and 12.43 (b).</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51.27</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Secretary of the LRC forwarded minutes of its meetings and the candidate’s dossier and the signed LRC procedure form to the Chair of the URC.</w:t>
            </w:r>
          </w:p>
        </w:tc>
      </w:tr>
      <w:tr w:rsidR="002F6321" w:rsidRPr="003327D6" w:rsidTr="00672FF2">
        <w:tc>
          <w:tcPr>
            <w:tcW w:w="10060" w:type="dxa"/>
            <w:gridSpan w:val="3"/>
          </w:tcPr>
          <w:p w:rsidR="002F6321" w:rsidRPr="003327D6" w:rsidRDefault="002F6321" w:rsidP="00672FF2">
            <w:pPr>
              <w:spacing w:after="0" w:line="240" w:lineRule="auto"/>
              <w:jc w:val="center"/>
              <w:rPr>
                <w:rFonts w:ascii="Garamond" w:hAnsi="Garamond"/>
                <w:b/>
                <w:sz w:val="20"/>
                <w:szCs w:val="20"/>
              </w:rPr>
            </w:pPr>
            <w:r w:rsidRPr="003327D6">
              <w:rPr>
                <w:rFonts w:ascii="Garamond" w:hAnsi="Garamond"/>
                <w:b/>
                <w:sz w:val="20"/>
                <w:szCs w:val="20"/>
              </w:rPr>
              <w:t>Checklist A: Candidate’s Dossier</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51.03 (f)</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Dossier is provided in pdf or contained in a single binder.</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51.03 (f)</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dossier includes a table of contents listing every document in dossier with unique index code.</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51.03 (a)</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 xml:space="preserve"> The dossier includes CV that conforms with Appendix II.</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51.03 (b)</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dossier includes a copy of Letter of Appointment.</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51.03 (b)</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dossier includes any other letters relating to candidate’s responsibilities.</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51.03 (c)</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dossier includes an appropriate letter of application.</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51.03 (d)</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dossier includes Career Development correspondence since initial appointment or last promotion.</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51.03 (d)</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dossier includes Career Development records since initial appointment or last promotion.</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51.03 (d)</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dossier includes a copy or copies of Sabbatical reports since initial appointment or last promotion.</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 xml:space="preserve">51.03 (e) </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dossier includes other material deemed pertinent by the candidate.</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51.03 (f)</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Contents of dossier were confirmed by candidate and Chair of LRC.</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51.03 (f)</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Electronic copies of CV, covering letter and table of contents were submitted to the Secretary of the URC.</w:t>
            </w:r>
          </w:p>
        </w:tc>
      </w:tr>
      <w:tr w:rsidR="002F6321" w:rsidRPr="003327D6" w:rsidTr="00672FF2">
        <w:tc>
          <w:tcPr>
            <w:tcW w:w="10060" w:type="dxa"/>
            <w:gridSpan w:val="3"/>
          </w:tcPr>
          <w:p w:rsidR="002F6321" w:rsidRPr="003327D6" w:rsidRDefault="002F6321" w:rsidP="00672FF2">
            <w:pPr>
              <w:spacing w:after="0" w:line="240" w:lineRule="auto"/>
              <w:jc w:val="center"/>
              <w:rPr>
                <w:rFonts w:ascii="Garamond" w:hAnsi="Garamond"/>
                <w:b/>
                <w:sz w:val="20"/>
                <w:szCs w:val="20"/>
              </w:rPr>
            </w:pPr>
            <w:r w:rsidRPr="003327D6">
              <w:rPr>
                <w:rFonts w:ascii="Garamond" w:hAnsi="Garamond"/>
                <w:b/>
                <w:sz w:val="20"/>
                <w:szCs w:val="20"/>
              </w:rPr>
              <w:t>Checklist B: Criteria for Continuing Appointment and Promotion</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51.80</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LRC makes its recommendation based on the criteria for continuing appointment and promotion established by Article 51.80.</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51.83</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4 criteria for assessment were academic qualifications, performance as a Librarian or Archivist, scholarly activity, and service.</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51.83</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All factors are present to some degree in the candidate’s application.</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51.83 (a)</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Candidate’s dossier provided evidence of possession of an ALA-accredited MLS or MAS or its equivalent.</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51.83 (b)</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Performance was evaluated in areas of performance as a Librarian or Archivist, scholarly activity, and service, irrespective of time in rank.</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51.83 (b)</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Performance was evaluated in relation to the annual Career Development meetings as a primary source of information in assessing evidence of qualifications.</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51.83 (b)</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Performance was evaluated in relation to other materials provided under Article 51.03.</w:t>
            </w:r>
          </w:p>
        </w:tc>
      </w:tr>
      <w:tr w:rsidR="002F6321" w:rsidRPr="003327D6" w:rsidTr="00672FF2">
        <w:tc>
          <w:tcPr>
            <w:tcW w:w="10060" w:type="dxa"/>
            <w:gridSpan w:val="3"/>
          </w:tcPr>
          <w:p w:rsidR="002F6321" w:rsidRPr="003327D6" w:rsidRDefault="002F6321" w:rsidP="00672FF2">
            <w:pPr>
              <w:spacing w:after="0" w:line="240" w:lineRule="auto"/>
              <w:jc w:val="center"/>
              <w:rPr>
                <w:rFonts w:ascii="Garamond" w:hAnsi="Garamond"/>
                <w:b/>
                <w:sz w:val="20"/>
                <w:szCs w:val="20"/>
              </w:rPr>
            </w:pPr>
            <w:r w:rsidRPr="003327D6">
              <w:rPr>
                <w:rFonts w:ascii="Garamond" w:hAnsi="Garamond"/>
                <w:b/>
                <w:sz w:val="20"/>
                <w:szCs w:val="20"/>
              </w:rPr>
              <w:t>Checklist C: Qualifications for Continuing Appointment and Promotion</w:t>
            </w:r>
          </w:p>
        </w:tc>
      </w:tr>
      <w:tr w:rsidR="002F6321" w:rsidRPr="003327D6" w:rsidTr="00672FF2">
        <w:tc>
          <w:tcPr>
            <w:tcW w:w="10060" w:type="dxa"/>
            <w:gridSpan w:val="3"/>
          </w:tcPr>
          <w:p w:rsidR="002F6321" w:rsidRPr="003327D6" w:rsidRDefault="002F6321" w:rsidP="00672FF2">
            <w:pPr>
              <w:spacing w:after="0" w:line="240" w:lineRule="auto"/>
              <w:jc w:val="center"/>
              <w:rPr>
                <w:rFonts w:ascii="Garamond" w:hAnsi="Garamond"/>
                <w:b/>
                <w:sz w:val="20"/>
                <w:szCs w:val="20"/>
              </w:rPr>
            </w:pPr>
            <w:r w:rsidRPr="003327D6">
              <w:rPr>
                <w:rFonts w:ascii="Garamond" w:hAnsi="Garamond"/>
                <w:b/>
                <w:sz w:val="20"/>
                <w:szCs w:val="20"/>
              </w:rPr>
              <w:t>Continuing Appointment</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51.92 (a)</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candidate has demonstrated possession of an ALA-accredited MLS or MAS or its equivalent (see 51.83(a)).</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51.92 (b)</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candidate has demonstrated evidence of satisfactory performance as a Librarian or Archivist.</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51.92 (c)</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candidate has demonstrated evidence of involvement in scholarly activity.</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51.92 (d)</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 xml:space="preserve">The candidate has demonstrated evidence of participation in service activities that contribute to the functioning of the University.  </w:t>
            </w:r>
          </w:p>
        </w:tc>
      </w:tr>
      <w:tr w:rsidR="002F6321" w:rsidRPr="003327D6" w:rsidTr="00672FF2">
        <w:tc>
          <w:tcPr>
            <w:tcW w:w="10060" w:type="dxa"/>
            <w:gridSpan w:val="3"/>
          </w:tcPr>
          <w:p w:rsidR="002F6321" w:rsidRPr="003327D6" w:rsidRDefault="002F6321" w:rsidP="00672FF2">
            <w:pPr>
              <w:spacing w:after="0" w:line="240" w:lineRule="auto"/>
              <w:jc w:val="center"/>
              <w:rPr>
                <w:rFonts w:ascii="Garamond" w:hAnsi="Garamond"/>
                <w:b/>
                <w:sz w:val="20"/>
                <w:szCs w:val="20"/>
              </w:rPr>
            </w:pPr>
            <w:r w:rsidRPr="003327D6">
              <w:rPr>
                <w:rFonts w:ascii="Garamond" w:hAnsi="Garamond"/>
                <w:b/>
                <w:sz w:val="20"/>
                <w:szCs w:val="20"/>
              </w:rPr>
              <w:t>Promotion to Librarian III/Archivist III</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51.95</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candidate has demonstrated a record of accomplishment.</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51.95 (a)</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candidate has demonstrated evidence of a positive record of performance as a Librarian or Archivist.</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51.95 (b)</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candidate has demonstrated evidence of accomplishment in the profession or a relevant academic discipline related to their work to be demonstrated by scholarly or professional activity.</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51.95 (c)</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 xml:space="preserve">The candidate has demonstrated </w:t>
            </w:r>
            <w:r w:rsidRPr="003327D6">
              <w:rPr>
                <w:rFonts w:ascii="Garamond" w:hAnsi="Garamond"/>
                <w:sz w:val="20"/>
              </w:rPr>
              <w:t>evidence of service to the University and discipline-related service to the academic, professional, or broader community.</w:t>
            </w:r>
          </w:p>
        </w:tc>
      </w:tr>
      <w:tr w:rsidR="002F6321" w:rsidRPr="003327D6" w:rsidTr="00672FF2">
        <w:tc>
          <w:tcPr>
            <w:tcW w:w="10060" w:type="dxa"/>
            <w:gridSpan w:val="3"/>
          </w:tcPr>
          <w:p w:rsidR="002F6321" w:rsidRPr="003327D6" w:rsidRDefault="002F6321" w:rsidP="00672FF2">
            <w:pPr>
              <w:spacing w:after="0" w:line="240" w:lineRule="auto"/>
              <w:jc w:val="center"/>
              <w:rPr>
                <w:rFonts w:ascii="Garamond" w:hAnsi="Garamond"/>
                <w:b/>
                <w:sz w:val="20"/>
                <w:szCs w:val="20"/>
              </w:rPr>
            </w:pPr>
            <w:r w:rsidRPr="003327D6">
              <w:rPr>
                <w:rFonts w:ascii="Garamond" w:hAnsi="Garamond"/>
                <w:b/>
                <w:sz w:val="20"/>
                <w:szCs w:val="20"/>
              </w:rPr>
              <w:t>Promotion to Librarian IV/Archivist IV</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51.96 (a)</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candidate has demonstrated evidence of a high record of performance as a Librarian or Archivist.</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51.96 (b)</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candidate has demonstrated, by scholarly or professional activity, evidence of significant contributions to the profession or a relevant academic discipline to their work.</w:t>
            </w:r>
          </w:p>
        </w:tc>
      </w:tr>
      <w:tr w:rsidR="002F6321" w:rsidRPr="003327D6" w:rsidTr="00672FF2">
        <w:tc>
          <w:tcPr>
            <w:tcW w:w="468" w:type="dxa"/>
          </w:tcPr>
          <w:p w:rsidR="002F6321" w:rsidRPr="003327D6" w:rsidRDefault="002F6321" w:rsidP="00672FF2">
            <w:pPr>
              <w:spacing w:after="0" w:line="240" w:lineRule="auto"/>
              <w:rPr>
                <w:rFonts w:ascii="Garamond" w:hAnsi="Garamond"/>
                <w:sz w:val="20"/>
                <w:szCs w:val="20"/>
              </w:rPr>
            </w:pPr>
          </w:p>
        </w:tc>
        <w:tc>
          <w:tcPr>
            <w:tcW w:w="1087"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51.96 (c)</w:t>
            </w:r>
          </w:p>
        </w:tc>
        <w:tc>
          <w:tcPr>
            <w:tcW w:w="8505" w:type="dxa"/>
          </w:tcPr>
          <w:p w:rsidR="002F6321" w:rsidRPr="003327D6" w:rsidRDefault="002F6321" w:rsidP="00672FF2">
            <w:pPr>
              <w:spacing w:after="0" w:line="240" w:lineRule="auto"/>
              <w:rPr>
                <w:rFonts w:ascii="Garamond" w:hAnsi="Garamond"/>
                <w:sz w:val="20"/>
                <w:szCs w:val="20"/>
              </w:rPr>
            </w:pPr>
            <w:r w:rsidRPr="003327D6">
              <w:rPr>
                <w:rFonts w:ascii="Garamond" w:hAnsi="Garamond"/>
                <w:sz w:val="20"/>
                <w:szCs w:val="20"/>
              </w:rPr>
              <w:t>The candidate has demonstrated evidence of service to the University and academic community and/or the profession and/or the community, such as contributions of leadership and innovation involving decisions and policies that have had a major beneficial influence.</w:t>
            </w:r>
          </w:p>
        </w:tc>
      </w:tr>
    </w:tbl>
    <w:p w:rsidR="002F6321" w:rsidRPr="003327D6" w:rsidRDefault="002F6321" w:rsidP="002F6321">
      <w:pPr>
        <w:spacing w:after="0" w:line="240" w:lineRule="auto"/>
        <w:rPr>
          <w:rFonts w:ascii="Garamond" w:hAnsi="Garamond"/>
          <w:sz w:val="20"/>
          <w:szCs w:val="20"/>
        </w:rPr>
      </w:pPr>
    </w:p>
    <w:p w:rsidR="002F6321" w:rsidRPr="003327D6" w:rsidRDefault="002F6321" w:rsidP="002F6321">
      <w:pPr>
        <w:spacing w:after="0" w:line="240" w:lineRule="auto"/>
        <w:rPr>
          <w:rFonts w:ascii="Garamond" w:hAnsi="Garamond"/>
          <w:sz w:val="20"/>
          <w:szCs w:val="20"/>
        </w:rPr>
      </w:pPr>
      <w:r w:rsidRPr="003327D6">
        <w:rPr>
          <w:rFonts w:ascii="Garamond" w:hAnsi="Garamond"/>
          <w:sz w:val="20"/>
          <w:szCs w:val="20"/>
        </w:rPr>
        <w:t>In accordance with Articles 12.22 (b) and 12.27, I hereby submit the completed LRC Procedure Form:</w:t>
      </w:r>
    </w:p>
    <w:p w:rsidR="002F6321" w:rsidRPr="003327D6" w:rsidRDefault="002F6321" w:rsidP="002F6321">
      <w:pPr>
        <w:spacing w:after="0" w:line="240" w:lineRule="auto"/>
        <w:rPr>
          <w:rFonts w:ascii="Garamond" w:hAnsi="Garamond"/>
          <w:sz w:val="20"/>
          <w:szCs w:val="20"/>
        </w:rPr>
      </w:pPr>
    </w:p>
    <w:p w:rsidR="002F6321" w:rsidRPr="003327D6" w:rsidRDefault="002F6321" w:rsidP="002F6321">
      <w:pPr>
        <w:tabs>
          <w:tab w:val="left" w:pos="1440"/>
        </w:tabs>
        <w:spacing w:after="0" w:line="240" w:lineRule="auto"/>
        <w:rPr>
          <w:rFonts w:ascii="Garamond" w:hAnsi="Garamond"/>
          <w:sz w:val="20"/>
          <w:szCs w:val="20"/>
        </w:rPr>
      </w:pPr>
      <w:r w:rsidRPr="003327D6">
        <w:rPr>
          <w:rFonts w:ascii="Garamond" w:hAnsi="Garamond"/>
          <w:sz w:val="20"/>
          <w:szCs w:val="20"/>
        </w:rPr>
        <w:t>Dated:</w:t>
      </w:r>
      <w:r w:rsidRPr="003327D6">
        <w:rPr>
          <w:rFonts w:ascii="Garamond" w:hAnsi="Garamond"/>
          <w:sz w:val="20"/>
          <w:szCs w:val="20"/>
        </w:rPr>
        <w:tab/>
        <w:t>___________________________________________________________</w:t>
      </w:r>
    </w:p>
    <w:p w:rsidR="002F6321" w:rsidRPr="003327D6" w:rsidRDefault="002F6321" w:rsidP="002F6321">
      <w:pPr>
        <w:spacing w:after="0" w:line="240" w:lineRule="auto"/>
        <w:rPr>
          <w:rFonts w:ascii="Garamond" w:hAnsi="Garamond"/>
          <w:sz w:val="20"/>
          <w:szCs w:val="20"/>
        </w:rPr>
      </w:pPr>
    </w:p>
    <w:p w:rsidR="002F6321" w:rsidRPr="003327D6" w:rsidRDefault="002F6321" w:rsidP="002F6321">
      <w:pPr>
        <w:tabs>
          <w:tab w:val="left" w:pos="1440"/>
        </w:tabs>
        <w:spacing w:after="0" w:line="240" w:lineRule="auto"/>
        <w:rPr>
          <w:rFonts w:ascii="Garamond" w:hAnsi="Garamond"/>
          <w:sz w:val="20"/>
          <w:szCs w:val="20"/>
        </w:rPr>
      </w:pPr>
      <w:r w:rsidRPr="003327D6">
        <w:rPr>
          <w:rFonts w:ascii="Garamond" w:hAnsi="Garamond"/>
          <w:sz w:val="20"/>
          <w:szCs w:val="20"/>
        </w:rPr>
        <w:t>Signed:</w:t>
      </w:r>
      <w:r w:rsidRPr="003327D6">
        <w:rPr>
          <w:rFonts w:ascii="Garamond" w:hAnsi="Garamond"/>
          <w:sz w:val="20"/>
          <w:szCs w:val="20"/>
        </w:rPr>
        <w:tab/>
        <w:t>___________________________________________________________</w:t>
      </w:r>
    </w:p>
    <w:p w:rsidR="002F6321" w:rsidRPr="003327D6" w:rsidRDefault="002F6321" w:rsidP="002F6321">
      <w:pPr>
        <w:spacing w:after="0" w:line="240" w:lineRule="auto"/>
        <w:ind w:firstLine="1440"/>
        <w:rPr>
          <w:rFonts w:ascii="Garamond" w:hAnsi="Garamond"/>
          <w:sz w:val="20"/>
          <w:szCs w:val="20"/>
        </w:rPr>
      </w:pPr>
      <w:r w:rsidRPr="003327D6">
        <w:rPr>
          <w:rFonts w:ascii="Garamond" w:hAnsi="Garamond"/>
          <w:sz w:val="20"/>
          <w:szCs w:val="20"/>
        </w:rPr>
        <w:t>Secretary of the LRC</w:t>
      </w:r>
    </w:p>
    <w:p w:rsidR="002F6321" w:rsidRPr="003327D6" w:rsidRDefault="002F6321" w:rsidP="002F6321">
      <w:pPr>
        <w:spacing w:after="0" w:line="240" w:lineRule="auto"/>
        <w:ind w:firstLine="1440"/>
        <w:rPr>
          <w:rFonts w:ascii="Garamond" w:hAnsi="Garamond"/>
          <w:sz w:val="20"/>
          <w:szCs w:val="20"/>
        </w:rPr>
      </w:pPr>
    </w:p>
    <w:p w:rsidR="00B96128" w:rsidRDefault="00B96128">
      <w:bookmarkStart w:id="0" w:name="_GoBack"/>
      <w:bookmarkEnd w:id="0"/>
    </w:p>
    <w:sectPr w:rsidR="00B96128" w:rsidSect="002F6321">
      <w:pgSz w:w="12240" w:h="15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21"/>
    <w:rsid w:val="000003A8"/>
    <w:rsid w:val="00000A41"/>
    <w:rsid w:val="0000126F"/>
    <w:rsid w:val="00002097"/>
    <w:rsid w:val="00002380"/>
    <w:rsid w:val="000041D4"/>
    <w:rsid w:val="000043E7"/>
    <w:rsid w:val="000062ED"/>
    <w:rsid w:val="000069D0"/>
    <w:rsid w:val="0000728F"/>
    <w:rsid w:val="00007DC6"/>
    <w:rsid w:val="00010CD3"/>
    <w:rsid w:val="00011707"/>
    <w:rsid w:val="00011A6A"/>
    <w:rsid w:val="00012BD5"/>
    <w:rsid w:val="00014DB3"/>
    <w:rsid w:val="00015A0E"/>
    <w:rsid w:val="000168A2"/>
    <w:rsid w:val="00017C7A"/>
    <w:rsid w:val="00021D7E"/>
    <w:rsid w:val="00022AB3"/>
    <w:rsid w:val="00025289"/>
    <w:rsid w:val="00025FB1"/>
    <w:rsid w:val="000271CF"/>
    <w:rsid w:val="00027582"/>
    <w:rsid w:val="00030FF4"/>
    <w:rsid w:val="00032CCA"/>
    <w:rsid w:val="000333E1"/>
    <w:rsid w:val="00033F0B"/>
    <w:rsid w:val="0003403A"/>
    <w:rsid w:val="0003517C"/>
    <w:rsid w:val="00036531"/>
    <w:rsid w:val="00036986"/>
    <w:rsid w:val="00036C21"/>
    <w:rsid w:val="00036D1E"/>
    <w:rsid w:val="0003746C"/>
    <w:rsid w:val="00037FD9"/>
    <w:rsid w:val="00040F97"/>
    <w:rsid w:val="00041A22"/>
    <w:rsid w:val="00045719"/>
    <w:rsid w:val="000468C4"/>
    <w:rsid w:val="00046DE9"/>
    <w:rsid w:val="0004796D"/>
    <w:rsid w:val="00050129"/>
    <w:rsid w:val="000509E4"/>
    <w:rsid w:val="000511CB"/>
    <w:rsid w:val="00051E02"/>
    <w:rsid w:val="00052FD1"/>
    <w:rsid w:val="0005374D"/>
    <w:rsid w:val="000542F9"/>
    <w:rsid w:val="00054A13"/>
    <w:rsid w:val="00055B1B"/>
    <w:rsid w:val="000568B0"/>
    <w:rsid w:val="00056CFC"/>
    <w:rsid w:val="00060C58"/>
    <w:rsid w:val="000611A9"/>
    <w:rsid w:val="0006173B"/>
    <w:rsid w:val="00061924"/>
    <w:rsid w:val="00064F7F"/>
    <w:rsid w:val="00065AC5"/>
    <w:rsid w:val="000660CF"/>
    <w:rsid w:val="00066B22"/>
    <w:rsid w:val="0006702B"/>
    <w:rsid w:val="0006797C"/>
    <w:rsid w:val="000724E5"/>
    <w:rsid w:val="00072806"/>
    <w:rsid w:val="00073464"/>
    <w:rsid w:val="00074F2C"/>
    <w:rsid w:val="000750F6"/>
    <w:rsid w:val="0007591A"/>
    <w:rsid w:val="00076E25"/>
    <w:rsid w:val="00077CAB"/>
    <w:rsid w:val="00077D60"/>
    <w:rsid w:val="00077E27"/>
    <w:rsid w:val="0008054B"/>
    <w:rsid w:val="000818A2"/>
    <w:rsid w:val="00081BE2"/>
    <w:rsid w:val="00083B67"/>
    <w:rsid w:val="00083FB1"/>
    <w:rsid w:val="0008406D"/>
    <w:rsid w:val="000848F4"/>
    <w:rsid w:val="000850A6"/>
    <w:rsid w:val="00085D11"/>
    <w:rsid w:val="000861C4"/>
    <w:rsid w:val="000868D6"/>
    <w:rsid w:val="00086B6E"/>
    <w:rsid w:val="00086E71"/>
    <w:rsid w:val="00090813"/>
    <w:rsid w:val="00092E4E"/>
    <w:rsid w:val="00093D60"/>
    <w:rsid w:val="00093E0D"/>
    <w:rsid w:val="00094380"/>
    <w:rsid w:val="00096ECA"/>
    <w:rsid w:val="0009744A"/>
    <w:rsid w:val="000A1534"/>
    <w:rsid w:val="000A194D"/>
    <w:rsid w:val="000A37E2"/>
    <w:rsid w:val="000A41F6"/>
    <w:rsid w:val="000A5C3F"/>
    <w:rsid w:val="000A621C"/>
    <w:rsid w:val="000A65D5"/>
    <w:rsid w:val="000A6D6F"/>
    <w:rsid w:val="000B1992"/>
    <w:rsid w:val="000B1BBA"/>
    <w:rsid w:val="000B1FD8"/>
    <w:rsid w:val="000B3535"/>
    <w:rsid w:val="000B38A6"/>
    <w:rsid w:val="000B3F42"/>
    <w:rsid w:val="000B575D"/>
    <w:rsid w:val="000C030E"/>
    <w:rsid w:val="000C0EF6"/>
    <w:rsid w:val="000C0F9E"/>
    <w:rsid w:val="000C193F"/>
    <w:rsid w:val="000D1511"/>
    <w:rsid w:val="000D166F"/>
    <w:rsid w:val="000D195C"/>
    <w:rsid w:val="000D1BA9"/>
    <w:rsid w:val="000D21A3"/>
    <w:rsid w:val="000D2833"/>
    <w:rsid w:val="000D2A6E"/>
    <w:rsid w:val="000D35B9"/>
    <w:rsid w:val="000D4414"/>
    <w:rsid w:val="000D524A"/>
    <w:rsid w:val="000D5B36"/>
    <w:rsid w:val="000D627D"/>
    <w:rsid w:val="000E04F2"/>
    <w:rsid w:val="000E0D1F"/>
    <w:rsid w:val="000E224A"/>
    <w:rsid w:val="000E2AA5"/>
    <w:rsid w:val="000E621C"/>
    <w:rsid w:val="000E6B98"/>
    <w:rsid w:val="000F0A31"/>
    <w:rsid w:val="000F2BE2"/>
    <w:rsid w:val="000F4302"/>
    <w:rsid w:val="000F47AD"/>
    <w:rsid w:val="000F507E"/>
    <w:rsid w:val="000F5848"/>
    <w:rsid w:val="000F61E0"/>
    <w:rsid w:val="000F6549"/>
    <w:rsid w:val="00104199"/>
    <w:rsid w:val="00107371"/>
    <w:rsid w:val="00107C6C"/>
    <w:rsid w:val="00110B98"/>
    <w:rsid w:val="00110E67"/>
    <w:rsid w:val="00111EA2"/>
    <w:rsid w:val="00111F5D"/>
    <w:rsid w:val="0011219D"/>
    <w:rsid w:val="00112CCC"/>
    <w:rsid w:val="00115415"/>
    <w:rsid w:val="0011611B"/>
    <w:rsid w:val="00117FFB"/>
    <w:rsid w:val="0012040A"/>
    <w:rsid w:val="001209C5"/>
    <w:rsid w:val="00121CAB"/>
    <w:rsid w:val="00122DBD"/>
    <w:rsid w:val="00123700"/>
    <w:rsid w:val="00124B7A"/>
    <w:rsid w:val="0012591C"/>
    <w:rsid w:val="00125A05"/>
    <w:rsid w:val="00125AAB"/>
    <w:rsid w:val="00131B35"/>
    <w:rsid w:val="00132DF1"/>
    <w:rsid w:val="0013412F"/>
    <w:rsid w:val="0013453D"/>
    <w:rsid w:val="00134721"/>
    <w:rsid w:val="00134FA1"/>
    <w:rsid w:val="00135D22"/>
    <w:rsid w:val="001364ED"/>
    <w:rsid w:val="00137566"/>
    <w:rsid w:val="001379F7"/>
    <w:rsid w:val="001449C8"/>
    <w:rsid w:val="001456AB"/>
    <w:rsid w:val="00145D31"/>
    <w:rsid w:val="00150315"/>
    <w:rsid w:val="0015116E"/>
    <w:rsid w:val="001517FE"/>
    <w:rsid w:val="00152719"/>
    <w:rsid w:val="00154B3A"/>
    <w:rsid w:val="0015515F"/>
    <w:rsid w:val="001611A9"/>
    <w:rsid w:val="00161A8D"/>
    <w:rsid w:val="001629DC"/>
    <w:rsid w:val="00163FFF"/>
    <w:rsid w:val="00164166"/>
    <w:rsid w:val="001657F7"/>
    <w:rsid w:val="00166207"/>
    <w:rsid w:val="00166412"/>
    <w:rsid w:val="00166E42"/>
    <w:rsid w:val="0016703E"/>
    <w:rsid w:val="00167E7D"/>
    <w:rsid w:val="00167EDC"/>
    <w:rsid w:val="00170110"/>
    <w:rsid w:val="00171D4D"/>
    <w:rsid w:val="00171E86"/>
    <w:rsid w:val="001725DC"/>
    <w:rsid w:val="001747B5"/>
    <w:rsid w:val="00174AF6"/>
    <w:rsid w:val="00176741"/>
    <w:rsid w:val="00176B1A"/>
    <w:rsid w:val="00182071"/>
    <w:rsid w:val="0018257A"/>
    <w:rsid w:val="0018361F"/>
    <w:rsid w:val="001837CE"/>
    <w:rsid w:val="00183EC1"/>
    <w:rsid w:val="001847F0"/>
    <w:rsid w:val="00186124"/>
    <w:rsid w:val="00186443"/>
    <w:rsid w:val="00190E65"/>
    <w:rsid w:val="001914B4"/>
    <w:rsid w:val="0019164A"/>
    <w:rsid w:val="00191E5F"/>
    <w:rsid w:val="0019479C"/>
    <w:rsid w:val="00195A19"/>
    <w:rsid w:val="00196556"/>
    <w:rsid w:val="001968D0"/>
    <w:rsid w:val="00196957"/>
    <w:rsid w:val="001A2923"/>
    <w:rsid w:val="001A377B"/>
    <w:rsid w:val="001A59DF"/>
    <w:rsid w:val="001A5E2A"/>
    <w:rsid w:val="001A607C"/>
    <w:rsid w:val="001A67B8"/>
    <w:rsid w:val="001A7417"/>
    <w:rsid w:val="001B095A"/>
    <w:rsid w:val="001B1DD3"/>
    <w:rsid w:val="001B1F3B"/>
    <w:rsid w:val="001B2190"/>
    <w:rsid w:val="001B26AA"/>
    <w:rsid w:val="001B3B4E"/>
    <w:rsid w:val="001B3DFA"/>
    <w:rsid w:val="001B4286"/>
    <w:rsid w:val="001B42D1"/>
    <w:rsid w:val="001B45A5"/>
    <w:rsid w:val="001B5AED"/>
    <w:rsid w:val="001B5E33"/>
    <w:rsid w:val="001B5E93"/>
    <w:rsid w:val="001B7EDD"/>
    <w:rsid w:val="001C01C5"/>
    <w:rsid w:val="001C13A2"/>
    <w:rsid w:val="001C178D"/>
    <w:rsid w:val="001C1F97"/>
    <w:rsid w:val="001C20D3"/>
    <w:rsid w:val="001C45D7"/>
    <w:rsid w:val="001C5DD7"/>
    <w:rsid w:val="001C6D8D"/>
    <w:rsid w:val="001D005F"/>
    <w:rsid w:val="001D00B6"/>
    <w:rsid w:val="001D066C"/>
    <w:rsid w:val="001D17E5"/>
    <w:rsid w:val="001D1F57"/>
    <w:rsid w:val="001D2A18"/>
    <w:rsid w:val="001D3CAD"/>
    <w:rsid w:val="001D404F"/>
    <w:rsid w:val="001D4513"/>
    <w:rsid w:val="001D4693"/>
    <w:rsid w:val="001D4AFD"/>
    <w:rsid w:val="001D63AD"/>
    <w:rsid w:val="001D7C10"/>
    <w:rsid w:val="001E13AB"/>
    <w:rsid w:val="001E17D1"/>
    <w:rsid w:val="001E1898"/>
    <w:rsid w:val="001E26B8"/>
    <w:rsid w:val="001E31FB"/>
    <w:rsid w:val="001E4182"/>
    <w:rsid w:val="001E4706"/>
    <w:rsid w:val="001E5D38"/>
    <w:rsid w:val="001E6817"/>
    <w:rsid w:val="001F040C"/>
    <w:rsid w:val="001F0D98"/>
    <w:rsid w:val="001F10D1"/>
    <w:rsid w:val="001F419F"/>
    <w:rsid w:val="001F49AD"/>
    <w:rsid w:val="001F543D"/>
    <w:rsid w:val="001F65FB"/>
    <w:rsid w:val="001F6A0A"/>
    <w:rsid w:val="001F6CE8"/>
    <w:rsid w:val="00200C80"/>
    <w:rsid w:val="002010E1"/>
    <w:rsid w:val="00201170"/>
    <w:rsid w:val="00203C1B"/>
    <w:rsid w:val="0020627A"/>
    <w:rsid w:val="002077D8"/>
    <w:rsid w:val="00207F4B"/>
    <w:rsid w:val="002106EE"/>
    <w:rsid w:val="00211885"/>
    <w:rsid w:val="00211BD2"/>
    <w:rsid w:val="00211DBD"/>
    <w:rsid w:val="00211FBF"/>
    <w:rsid w:val="00213C63"/>
    <w:rsid w:val="00213DFA"/>
    <w:rsid w:val="00214305"/>
    <w:rsid w:val="00214B21"/>
    <w:rsid w:val="00214EC5"/>
    <w:rsid w:val="0022088A"/>
    <w:rsid w:val="0022167D"/>
    <w:rsid w:val="0022181A"/>
    <w:rsid w:val="00221AA2"/>
    <w:rsid w:val="00222183"/>
    <w:rsid w:val="00222226"/>
    <w:rsid w:val="00222817"/>
    <w:rsid w:val="00222D32"/>
    <w:rsid w:val="002246FF"/>
    <w:rsid w:val="00224CEB"/>
    <w:rsid w:val="002274C8"/>
    <w:rsid w:val="002277CE"/>
    <w:rsid w:val="00230122"/>
    <w:rsid w:val="00230DF5"/>
    <w:rsid w:val="002312AC"/>
    <w:rsid w:val="00232213"/>
    <w:rsid w:val="002329A4"/>
    <w:rsid w:val="00234478"/>
    <w:rsid w:val="00234489"/>
    <w:rsid w:val="00234750"/>
    <w:rsid w:val="002347F4"/>
    <w:rsid w:val="00235B4A"/>
    <w:rsid w:val="00236137"/>
    <w:rsid w:val="00240FFB"/>
    <w:rsid w:val="0024180E"/>
    <w:rsid w:val="00244F71"/>
    <w:rsid w:val="002459FF"/>
    <w:rsid w:val="0024619F"/>
    <w:rsid w:val="00247AE9"/>
    <w:rsid w:val="0025001D"/>
    <w:rsid w:val="00251031"/>
    <w:rsid w:val="00251080"/>
    <w:rsid w:val="002513F7"/>
    <w:rsid w:val="00251841"/>
    <w:rsid w:val="0025207A"/>
    <w:rsid w:val="00252540"/>
    <w:rsid w:val="00252D2A"/>
    <w:rsid w:val="0025360C"/>
    <w:rsid w:val="00253EF1"/>
    <w:rsid w:val="00254DDF"/>
    <w:rsid w:val="00257D42"/>
    <w:rsid w:val="00265AEA"/>
    <w:rsid w:val="00265FBA"/>
    <w:rsid w:val="002661D4"/>
    <w:rsid w:val="00266976"/>
    <w:rsid w:val="00267FF6"/>
    <w:rsid w:val="0027020B"/>
    <w:rsid w:val="0027065E"/>
    <w:rsid w:val="002743A2"/>
    <w:rsid w:val="002750DD"/>
    <w:rsid w:val="002752CE"/>
    <w:rsid w:val="00275C35"/>
    <w:rsid w:val="00276C38"/>
    <w:rsid w:val="00276F9A"/>
    <w:rsid w:val="00277DE2"/>
    <w:rsid w:val="00281D88"/>
    <w:rsid w:val="00282250"/>
    <w:rsid w:val="00282A65"/>
    <w:rsid w:val="00282DAD"/>
    <w:rsid w:val="0028453E"/>
    <w:rsid w:val="002856AA"/>
    <w:rsid w:val="002862A8"/>
    <w:rsid w:val="00286770"/>
    <w:rsid w:val="00286809"/>
    <w:rsid w:val="00286CE7"/>
    <w:rsid w:val="00287491"/>
    <w:rsid w:val="0028754A"/>
    <w:rsid w:val="00291D2D"/>
    <w:rsid w:val="00292BDB"/>
    <w:rsid w:val="00292DB4"/>
    <w:rsid w:val="00295A64"/>
    <w:rsid w:val="00295ECB"/>
    <w:rsid w:val="00296FD1"/>
    <w:rsid w:val="002A182D"/>
    <w:rsid w:val="002A2105"/>
    <w:rsid w:val="002A2756"/>
    <w:rsid w:val="002A32A8"/>
    <w:rsid w:val="002A3E73"/>
    <w:rsid w:val="002A3FE2"/>
    <w:rsid w:val="002A52FF"/>
    <w:rsid w:val="002B0035"/>
    <w:rsid w:val="002B209F"/>
    <w:rsid w:val="002B2810"/>
    <w:rsid w:val="002B2CD7"/>
    <w:rsid w:val="002B2F67"/>
    <w:rsid w:val="002B31A3"/>
    <w:rsid w:val="002B3962"/>
    <w:rsid w:val="002B4704"/>
    <w:rsid w:val="002B59A3"/>
    <w:rsid w:val="002C0221"/>
    <w:rsid w:val="002C08A2"/>
    <w:rsid w:val="002C0A8A"/>
    <w:rsid w:val="002C2412"/>
    <w:rsid w:val="002C4D9B"/>
    <w:rsid w:val="002C58BD"/>
    <w:rsid w:val="002C681E"/>
    <w:rsid w:val="002C6A4E"/>
    <w:rsid w:val="002C7050"/>
    <w:rsid w:val="002C73F9"/>
    <w:rsid w:val="002D04F4"/>
    <w:rsid w:val="002D148D"/>
    <w:rsid w:val="002D22D2"/>
    <w:rsid w:val="002D26D9"/>
    <w:rsid w:val="002D5FE7"/>
    <w:rsid w:val="002D62AE"/>
    <w:rsid w:val="002E009D"/>
    <w:rsid w:val="002E076D"/>
    <w:rsid w:val="002E18CE"/>
    <w:rsid w:val="002E4B20"/>
    <w:rsid w:val="002E5270"/>
    <w:rsid w:val="002E55AE"/>
    <w:rsid w:val="002E56FC"/>
    <w:rsid w:val="002E620B"/>
    <w:rsid w:val="002E627D"/>
    <w:rsid w:val="002E7A78"/>
    <w:rsid w:val="002F01AC"/>
    <w:rsid w:val="002F12E3"/>
    <w:rsid w:val="002F1D77"/>
    <w:rsid w:val="002F222B"/>
    <w:rsid w:val="002F2D5D"/>
    <w:rsid w:val="002F3A60"/>
    <w:rsid w:val="002F3AD4"/>
    <w:rsid w:val="002F4C10"/>
    <w:rsid w:val="002F6321"/>
    <w:rsid w:val="002F7555"/>
    <w:rsid w:val="00300503"/>
    <w:rsid w:val="00300948"/>
    <w:rsid w:val="003010E5"/>
    <w:rsid w:val="00301129"/>
    <w:rsid w:val="00301822"/>
    <w:rsid w:val="0030220E"/>
    <w:rsid w:val="003022BC"/>
    <w:rsid w:val="00303934"/>
    <w:rsid w:val="003040A9"/>
    <w:rsid w:val="00304DC0"/>
    <w:rsid w:val="00305649"/>
    <w:rsid w:val="00307866"/>
    <w:rsid w:val="00312398"/>
    <w:rsid w:val="0031266A"/>
    <w:rsid w:val="00312A69"/>
    <w:rsid w:val="00312E92"/>
    <w:rsid w:val="003132CF"/>
    <w:rsid w:val="003150CB"/>
    <w:rsid w:val="00315A38"/>
    <w:rsid w:val="00315D01"/>
    <w:rsid w:val="0031660E"/>
    <w:rsid w:val="0032126A"/>
    <w:rsid w:val="003214A0"/>
    <w:rsid w:val="00322732"/>
    <w:rsid w:val="00322EDE"/>
    <w:rsid w:val="00323FE3"/>
    <w:rsid w:val="0032451F"/>
    <w:rsid w:val="003250AC"/>
    <w:rsid w:val="0032583E"/>
    <w:rsid w:val="00325AD1"/>
    <w:rsid w:val="00325F06"/>
    <w:rsid w:val="00325F30"/>
    <w:rsid w:val="0032661E"/>
    <w:rsid w:val="00326D41"/>
    <w:rsid w:val="00327BBB"/>
    <w:rsid w:val="00327DC0"/>
    <w:rsid w:val="00327E12"/>
    <w:rsid w:val="0033081F"/>
    <w:rsid w:val="00330A22"/>
    <w:rsid w:val="00330F24"/>
    <w:rsid w:val="00330F2D"/>
    <w:rsid w:val="00331AD5"/>
    <w:rsid w:val="00331C0A"/>
    <w:rsid w:val="00331E43"/>
    <w:rsid w:val="0033244A"/>
    <w:rsid w:val="003326A2"/>
    <w:rsid w:val="00332C10"/>
    <w:rsid w:val="003338B5"/>
    <w:rsid w:val="00333FFA"/>
    <w:rsid w:val="00334011"/>
    <w:rsid w:val="00337E34"/>
    <w:rsid w:val="003402AF"/>
    <w:rsid w:val="00340E5D"/>
    <w:rsid w:val="00341776"/>
    <w:rsid w:val="003423D2"/>
    <w:rsid w:val="00342702"/>
    <w:rsid w:val="003433A4"/>
    <w:rsid w:val="003435FA"/>
    <w:rsid w:val="00345C3E"/>
    <w:rsid w:val="00346CE5"/>
    <w:rsid w:val="003470C6"/>
    <w:rsid w:val="00347806"/>
    <w:rsid w:val="00347919"/>
    <w:rsid w:val="00347AD0"/>
    <w:rsid w:val="003505CA"/>
    <w:rsid w:val="00350FE6"/>
    <w:rsid w:val="00351198"/>
    <w:rsid w:val="0035180F"/>
    <w:rsid w:val="00351E84"/>
    <w:rsid w:val="003529CB"/>
    <w:rsid w:val="00352B7F"/>
    <w:rsid w:val="00352FD3"/>
    <w:rsid w:val="00355A83"/>
    <w:rsid w:val="00355DD2"/>
    <w:rsid w:val="00357AFE"/>
    <w:rsid w:val="00362E05"/>
    <w:rsid w:val="00364D23"/>
    <w:rsid w:val="00364FE6"/>
    <w:rsid w:val="003654FA"/>
    <w:rsid w:val="00366C22"/>
    <w:rsid w:val="003678CA"/>
    <w:rsid w:val="00367F43"/>
    <w:rsid w:val="003729CE"/>
    <w:rsid w:val="00374412"/>
    <w:rsid w:val="00376814"/>
    <w:rsid w:val="003772D3"/>
    <w:rsid w:val="00380758"/>
    <w:rsid w:val="00380E58"/>
    <w:rsid w:val="00381764"/>
    <w:rsid w:val="0038191F"/>
    <w:rsid w:val="0038310D"/>
    <w:rsid w:val="00385B77"/>
    <w:rsid w:val="0038606E"/>
    <w:rsid w:val="00386A96"/>
    <w:rsid w:val="0038729F"/>
    <w:rsid w:val="0038787D"/>
    <w:rsid w:val="003900B9"/>
    <w:rsid w:val="00391078"/>
    <w:rsid w:val="0039209D"/>
    <w:rsid w:val="003939D8"/>
    <w:rsid w:val="0039408E"/>
    <w:rsid w:val="0039574D"/>
    <w:rsid w:val="00395994"/>
    <w:rsid w:val="00396A53"/>
    <w:rsid w:val="003A0C93"/>
    <w:rsid w:val="003A1BC8"/>
    <w:rsid w:val="003A2EFB"/>
    <w:rsid w:val="003A4D4C"/>
    <w:rsid w:val="003A502A"/>
    <w:rsid w:val="003A5033"/>
    <w:rsid w:val="003A7BDD"/>
    <w:rsid w:val="003B1310"/>
    <w:rsid w:val="003B2CF6"/>
    <w:rsid w:val="003B42F5"/>
    <w:rsid w:val="003B49DD"/>
    <w:rsid w:val="003B55B0"/>
    <w:rsid w:val="003B6F5B"/>
    <w:rsid w:val="003B7309"/>
    <w:rsid w:val="003B7B2C"/>
    <w:rsid w:val="003C0417"/>
    <w:rsid w:val="003C135C"/>
    <w:rsid w:val="003C15F6"/>
    <w:rsid w:val="003C22C4"/>
    <w:rsid w:val="003C2545"/>
    <w:rsid w:val="003C2C88"/>
    <w:rsid w:val="003C33C9"/>
    <w:rsid w:val="003C35D1"/>
    <w:rsid w:val="003C368C"/>
    <w:rsid w:val="003C3732"/>
    <w:rsid w:val="003C3735"/>
    <w:rsid w:val="003C3A5F"/>
    <w:rsid w:val="003C3BF6"/>
    <w:rsid w:val="003C4F78"/>
    <w:rsid w:val="003C5FE2"/>
    <w:rsid w:val="003C69A7"/>
    <w:rsid w:val="003C6A42"/>
    <w:rsid w:val="003C6F0C"/>
    <w:rsid w:val="003C7DD5"/>
    <w:rsid w:val="003D0C39"/>
    <w:rsid w:val="003D0D78"/>
    <w:rsid w:val="003D1697"/>
    <w:rsid w:val="003D26A9"/>
    <w:rsid w:val="003D452F"/>
    <w:rsid w:val="003D4AF1"/>
    <w:rsid w:val="003D5A6D"/>
    <w:rsid w:val="003E1A5A"/>
    <w:rsid w:val="003E3580"/>
    <w:rsid w:val="003E35B1"/>
    <w:rsid w:val="003E35C5"/>
    <w:rsid w:val="003E3727"/>
    <w:rsid w:val="003E375C"/>
    <w:rsid w:val="003E5BE5"/>
    <w:rsid w:val="003E68E2"/>
    <w:rsid w:val="003F01CF"/>
    <w:rsid w:val="003F05B9"/>
    <w:rsid w:val="003F123C"/>
    <w:rsid w:val="003F2692"/>
    <w:rsid w:val="003F3D10"/>
    <w:rsid w:val="003F50D6"/>
    <w:rsid w:val="003F7BE7"/>
    <w:rsid w:val="00401A80"/>
    <w:rsid w:val="0040298A"/>
    <w:rsid w:val="00402D1A"/>
    <w:rsid w:val="00402EEB"/>
    <w:rsid w:val="00403840"/>
    <w:rsid w:val="004046F5"/>
    <w:rsid w:val="004056A6"/>
    <w:rsid w:val="00405798"/>
    <w:rsid w:val="00405AC4"/>
    <w:rsid w:val="0040755A"/>
    <w:rsid w:val="004075A8"/>
    <w:rsid w:val="0041105D"/>
    <w:rsid w:val="0041116D"/>
    <w:rsid w:val="00414185"/>
    <w:rsid w:val="00414784"/>
    <w:rsid w:val="00414C51"/>
    <w:rsid w:val="0041750D"/>
    <w:rsid w:val="00420019"/>
    <w:rsid w:val="00420148"/>
    <w:rsid w:val="00423438"/>
    <w:rsid w:val="00423B6A"/>
    <w:rsid w:val="00424011"/>
    <w:rsid w:val="00424128"/>
    <w:rsid w:val="004250C3"/>
    <w:rsid w:val="0042574F"/>
    <w:rsid w:val="00432514"/>
    <w:rsid w:val="0043273F"/>
    <w:rsid w:val="00432C2D"/>
    <w:rsid w:val="00435855"/>
    <w:rsid w:val="00436CD6"/>
    <w:rsid w:val="004372E0"/>
    <w:rsid w:val="004427EF"/>
    <w:rsid w:val="0044280E"/>
    <w:rsid w:val="004428CC"/>
    <w:rsid w:val="00444B8A"/>
    <w:rsid w:val="00444FBC"/>
    <w:rsid w:val="00445F68"/>
    <w:rsid w:val="00445FB2"/>
    <w:rsid w:val="004463A4"/>
    <w:rsid w:val="004510B0"/>
    <w:rsid w:val="004543E5"/>
    <w:rsid w:val="004560E2"/>
    <w:rsid w:val="00463293"/>
    <w:rsid w:val="004639EA"/>
    <w:rsid w:val="004641BA"/>
    <w:rsid w:val="0046450A"/>
    <w:rsid w:val="004645A5"/>
    <w:rsid w:val="004652DE"/>
    <w:rsid w:val="004657D6"/>
    <w:rsid w:val="00465E1E"/>
    <w:rsid w:val="00466690"/>
    <w:rsid w:val="004714E1"/>
    <w:rsid w:val="00471F7A"/>
    <w:rsid w:val="00472B76"/>
    <w:rsid w:val="00472ED9"/>
    <w:rsid w:val="0047305E"/>
    <w:rsid w:val="004766D4"/>
    <w:rsid w:val="00476763"/>
    <w:rsid w:val="00476856"/>
    <w:rsid w:val="00476A33"/>
    <w:rsid w:val="0047795C"/>
    <w:rsid w:val="00477E88"/>
    <w:rsid w:val="00481247"/>
    <w:rsid w:val="0048143A"/>
    <w:rsid w:val="004818B5"/>
    <w:rsid w:val="00482E53"/>
    <w:rsid w:val="00484C7A"/>
    <w:rsid w:val="004861DD"/>
    <w:rsid w:val="00490720"/>
    <w:rsid w:val="004908A2"/>
    <w:rsid w:val="00491325"/>
    <w:rsid w:val="00491490"/>
    <w:rsid w:val="00491FAC"/>
    <w:rsid w:val="00495320"/>
    <w:rsid w:val="004A18DF"/>
    <w:rsid w:val="004A1DAE"/>
    <w:rsid w:val="004A2330"/>
    <w:rsid w:val="004A2BDD"/>
    <w:rsid w:val="004A4476"/>
    <w:rsid w:val="004A4E31"/>
    <w:rsid w:val="004A61D6"/>
    <w:rsid w:val="004A6628"/>
    <w:rsid w:val="004A76FC"/>
    <w:rsid w:val="004A7890"/>
    <w:rsid w:val="004B1995"/>
    <w:rsid w:val="004B254C"/>
    <w:rsid w:val="004B25DB"/>
    <w:rsid w:val="004B317A"/>
    <w:rsid w:val="004B38E0"/>
    <w:rsid w:val="004B46CE"/>
    <w:rsid w:val="004B543B"/>
    <w:rsid w:val="004B5894"/>
    <w:rsid w:val="004B63B7"/>
    <w:rsid w:val="004B640A"/>
    <w:rsid w:val="004B6710"/>
    <w:rsid w:val="004B7A38"/>
    <w:rsid w:val="004C03A0"/>
    <w:rsid w:val="004C086A"/>
    <w:rsid w:val="004C0ED0"/>
    <w:rsid w:val="004C1E8B"/>
    <w:rsid w:val="004C4030"/>
    <w:rsid w:val="004D0ACD"/>
    <w:rsid w:val="004D0EC8"/>
    <w:rsid w:val="004D262F"/>
    <w:rsid w:val="004D2ABD"/>
    <w:rsid w:val="004D2CA1"/>
    <w:rsid w:val="004D2EAF"/>
    <w:rsid w:val="004D33B7"/>
    <w:rsid w:val="004D3DFD"/>
    <w:rsid w:val="004D4B0D"/>
    <w:rsid w:val="004D77D8"/>
    <w:rsid w:val="004E06E5"/>
    <w:rsid w:val="004E0AC4"/>
    <w:rsid w:val="004E153F"/>
    <w:rsid w:val="004E22A9"/>
    <w:rsid w:val="004E24B8"/>
    <w:rsid w:val="004E269D"/>
    <w:rsid w:val="004E2C85"/>
    <w:rsid w:val="004E32FE"/>
    <w:rsid w:val="004E43AE"/>
    <w:rsid w:val="004E4610"/>
    <w:rsid w:val="004E4D87"/>
    <w:rsid w:val="004E4E45"/>
    <w:rsid w:val="004E62E3"/>
    <w:rsid w:val="004E6372"/>
    <w:rsid w:val="004E7AC6"/>
    <w:rsid w:val="004F28E6"/>
    <w:rsid w:val="004F293D"/>
    <w:rsid w:val="004F342D"/>
    <w:rsid w:val="004F3E0A"/>
    <w:rsid w:val="004F400B"/>
    <w:rsid w:val="004F4538"/>
    <w:rsid w:val="004F5E87"/>
    <w:rsid w:val="004F64C3"/>
    <w:rsid w:val="004F6550"/>
    <w:rsid w:val="004F6AA5"/>
    <w:rsid w:val="004F7260"/>
    <w:rsid w:val="004F7BE7"/>
    <w:rsid w:val="00501D65"/>
    <w:rsid w:val="00502758"/>
    <w:rsid w:val="00504465"/>
    <w:rsid w:val="005046E0"/>
    <w:rsid w:val="00504B06"/>
    <w:rsid w:val="00505A20"/>
    <w:rsid w:val="00506735"/>
    <w:rsid w:val="00507459"/>
    <w:rsid w:val="005078EE"/>
    <w:rsid w:val="00511C17"/>
    <w:rsid w:val="00513357"/>
    <w:rsid w:val="005134F8"/>
    <w:rsid w:val="00513A19"/>
    <w:rsid w:val="005152B0"/>
    <w:rsid w:val="005156DB"/>
    <w:rsid w:val="00515B7E"/>
    <w:rsid w:val="005201C1"/>
    <w:rsid w:val="00521E86"/>
    <w:rsid w:val="00523723"/>
    <w:rsid w:val="00524601"/>
    <w:rsid w:val="005249D6"/>
    <w:rsid w:val="00525E3F"/>
    <w:rsid w:val="00526323"/>
    <w:rsid w:val="00527079"/>
    <w:rsid w:val="00530E58"/>
    <w:rsid w:val="0053175F"/>
    <w:rsid w:val="005319E5"/>
    <w:rsid w:val="00531B69"/>
    <w:rsid w:val="00531F22"/>
    <w:rsid w:val="00532193"/>
    <w:rsid w:val="00532852"/>
    <w:rsid w:val="00532B1B"/>
    <w:rsid w:val="00533220"/>
    <w:rsid w:val="00533E63"/>
    <w:rsid w:val="00534286"/>
    <w:rsid w:val="00534470"/>
    <w:rsid w:val="005367A7"/>
    <w:rsid w:val="00537656"/>
    <w:rsid w:val="00540232"/>
    <w:rsid w:val="005404B6"/>
    <w:rsid w:val="0054073A"/>
    <w:rsid w:val="005424E9"/>
    <w:rsid w:val="00543F87"/>
    <w:rsid w:val="00544B44"/>
    <w:rsid w:val="0054543E"/>
    <w:rsid w:val="00545B44"/>
    <w:rsid w:val="00545D64"/>
    <w:rsid w:val="00545E3E"/>
    <w:rsid w:val="0055031E"/>
    <w:rsid w:val="00550A02"/>
    <w:rsid w:val="00551EE7"/>
    <w:rsid w:val="00552F8E"/>
    <w:rsid w:val="00553B61"/>
    <w:rsid w:val="0055409F"/>
    <w:rsid w:val="00554AED"/>
    <w:rsid w:val="00556131"/>
    <w:rsid w:val="00556ECB"/>
    <w:rsid w:val="00560B97"/>
    <w:rsid w:val="00560EED"/>
    <w:rsid w:val="005622FD"/>
    <w:rsid w:val="00562898"/>
    <w:rsid w:val="005636A5"/>
    <w:rsid w:val="00565C26"/>
    <w:rsid w:val="00565C5C"/>
    <w:rsid w:val="005665D8"/>
    <w:rsid w:val="00566F08"/>
    <w:rsid w:val="005670BA"/>
    <w:rsid w:val="00567DA6"/>
    <w:rsid w:val="00570416"/>
    <w:rsid w:val="0057177E"/>
    <w:rsid w:val="00572532"/>
    <w:rsid w:val="005735CF"/>
    <w:rsid w:val="00574090"/>
    <w:rsid w:val="0057531D"/>
    <w:rsid w:val="005777BF"/>
    <w:rsid w:val="00577E09"/>
    <w:rsid w:val="005824BB"/>
    <w:rsid w:val="00582B12"/>
    <w:rsid w:val="00583A8A"/>
    <w:rsid w:val="005847A0"/>
    <w:rsid w:val="00584929"/>
    <w:rsid w:val="00584A21"/>
    <w:rsid w:val="005853C0"/>
    <w:rsid w:val="00585B03"/>
    <w:rsid w:val="00586D8E"/>
    <w:rsid w:val="00587E18"/>
    <w:rsid w:val="00590502"/>
    <w:rsid w:val="00591C84"/>
    <w:rsid w:val="00591E0F"/>
    <w:rsid w:val="005922F1"/>
    <w:rsid w:val="005932AD"/>
    <w:rsid w:val="00593B92"/>
    <w:rsid w:val="00593BD8"/>
    <w:rsid w:val="00594B18"/>
    <w:rsid w:val="00595212"/>
    <w:rsid w:val="005952C5"/>
    <w:rsid w:val="00596002"/>
    <w:rsid w:val="0059638E"/>
    <w:rsid w:val="00596FD1"/>
    <w:rsid w:val="00597E12"/>
    <w:rsid w:val="005A0138"/>
    <w:rsid w:val="005A057F"/>
    <w:rsid w:val="005A064C"/>
    <w:rsid w:val="005A1E55"/>
    <w:rsid w:val="005A42AB"/>
    <w:rsid w:val="005A67D9"/>
    <w:rsid w:val="005A6DB1"/>
    <w:rsid w:val="005B049B"/>
    <w:rsid w:val="005B2D0C"/>
    <w:rsid w:val="005B5C7A"/>
    <w:rsid w:val="005B5E53"/>
    <w:rsid w:val="005B74BD"/>
    <w:rsid w:val="005B78BD"/>
    <w:rsid w:val="005B7B8D"/>
    <w:rsid w:val="005C09BF"/>
    <w:rsid w:val="005C2284"/>
    <w:rsid w:val="005C2301"/>
    <w:rsid w:val="005C2535"/>
    <w:rsid w:val="005C2790"/>
    <w:rsid w:val="005C2883"/>
    <w:rsid w:val="005C3294"/>
    <w:rsid w:val="005C37AC"/>
    <w:rsid w:val="005C43A8"/>
    <w:rsid w:val="005C5EC1"/>
    <w:rsid w:val="005D0D3B"/>
    <w:rsid w:val="005D4A26"/>
    <w:rsid w:val="005D579C"/>
    <w:rsid w:val="005E1214"/>
    <w:rsid w:val="005E1A69"/>
    <w:rsid w:val="005E20BB"/>
    <w:rsid w:val="005E2E91"/>
    <w:rsid w:val="005E3717"/>
    <w:rsid w:val="005E5058"/>
    <w:rsid w:val="005E5C27"/>
    <w:rsid w:val="005E6FF8"/>
    <w:rsid w:val="005F020E"/>
    <w:rsid w:val="005F0404"/>
    <w:rsid w:val="005F056B"/>
    <w:rsid w:val="005F1CD6"/>
    <w:rsid w:val="005F1F2F"/>
    <w:rsid w:val="005F2170"/>
    <w:rsid w:val="005F2CD6"/>
    <w:rsid w:val="005F3AE2"/>
    <w:rsid w:val="005F49E4"/>
    <w:rsid w:val="005F57CB"/>
    <w:rsid w:val="005F5F37"/>
    <w:rsid w:val="005F69F0"/>
    <w:rsid w:val="005F7A18"/>
    <w:rsid w:val="00601247"/>
    <w:rsid w:val="006034E6"/>
    <w:rsid w:val="00603AB8"/>
    <w:rsid w:val="006046B1"/>
    <w:rsid w:val="0060536F"/>
    <w:rsid w:val="00606C65"/>
    <w:rsid w:val="00607615"/>
    <w:rsid w:val="0061009F"/>
    <w:rsid w:val="00610318"/>
    <w:rsid w:val="0061206C"/>
    <w:rsid w:val="006123B7"/>
    <w:rsid w:val="00613875"/>
    <w:rsid w:val="00614267"/>
    <w:rsid w:val="00615E14"/>
    <w:rsid w:val="00616EB2"/>
    <w:rsid w:val="00617779"/>
    <w:rsid w:val="00617E54"/>
    <w:rsid w:val="00620A75"/>
    <w:rsid w:val="00621D69"/>
    <w:rsid w:val="006227D5"/>
    <w:rsid w:val="00622A28"/>
    <w:rsid w:val="00624083"/>
    <w:rsid w:val="00624ADC"/>
    <w:rsid w:val="00624B32"/>
    <w:rsid w:val="0062613A"/>
    <w:rsid w:val="00626206"/>
    <w:rsid w:val="006264FC"/>
    <w:rsid w:val="00626672"/>
    <w:rsid w:val="006301FA"/>
    <w:rsid w:val="00630783"/>
    <w:rsid w:val="006310DA"/>
    <w:rsid w:val="00631A00"/>
    <w:rsid w:val="006339FF"/>
    <w:rsid w:val="00633BF8"/>
    <w:rsid w:val="00635551"/>
    <w:rsid w:val="00635563"/>
    <w:rsid w:val="00635A22"/>
    <w:rsid w:val="00635DE4"/>
    <w:rsid w:val="006363EC"/>
    <w:rsid w:val="006370AA"/>
    <w:rsid w:val="006425E3"/>
    <w:rsid w:val="006437A6"/>
    <w:rsid w:val="00644880"/>
    <w:rsid w:val="00647C41"/>
    <w:rsid w:val="006503C0"/>
    <w:rsid w:val="00650925"/>
    <w:rsid w:val="00650FDC"/>
    <w:rsid w:val="0065161F"/>
    <w:rsid w:val="00652511"/>
    <w:rsid w:val="006534EC"/>
    <w:rsid w:val="00654A4B"/>
    <w:rsid w:val="006551F6"/>
    <w:rsid w:val="006560DD"/>
    <w:rsid w:val="0065646A"/>
    <w:rsid w:val="00660708"/>
    <w:rsid w:val="006608B7"/>
    <w:rsid w:val="00661A0D"/>
    <w:rsid w:val="00661ABB"/>
    <w:rsid w:val="00661FE9"/>
    <w:rsid w:val="00663738"/>
    <w:rsid w:val="0066458A"/>
    <w:rsid w:val="00665D67"/>
    <w:rsid w:val="00666019"/>
    <w:rsid w:val="006665BF"/>
    <w:rsid w:val="006670CE"/>
    <w:rsid w:val="0066742E"/>
    <w:rsid w:val="00670C26"/>
    <w:rsid w:val="0067123E"/>
    <w:rsid w:val="00672BF7"/>
    <w:rsid w:val="00674368"/>
    <w:rsid w:val="00676567"/>
    <w:rsid w:val="006769F2"/>
    <w:rsid w:val="00680F2C"/>
    <w:rsid w:val="00681099"/>
    <w:rsid w:val="00683E13"/>
    <w:rsid w:val="006851A1"/>
    <w:rsid w:val="006862C0"/>
    <w:rsid w:val="006874FA"/>
    <w:rsid w:val="006922A4"/>
    <w:rsid w:val="00693653"/>
    <w:rsid w:val="00694D65"/>
    <w:rsid w:val="006962D6"/>
    <w:rsid w:val="006966AF"/>
    <w:rsid w:val="00697CFA"/>
    <w:rsid w:val="006A03EE"/>
    <w:rsid w:val="006A05D1"/>
    <w:rsid w:val="006A17FC"/>
    <w:rsid w:val="006A1C71"/>
    <w:rsid w:val="006A4664"/>
    <w:rsid w:val="006A5039"/>
    <w:rsid w:val="006A5190"/>
    <w:rsid w:val="006A558B"/>
    <w:rsid w:val="006A62E2"/>
    <w:rsid w:val="006A7703"/>
    <w:rsid w:val="006A7AC2"/>
    <w:rsid w:val="006A7B22"/>
    <w:rsid w:val="006B004D"/>
    <w:rsid w:val="006B01E4"/>
    <w:rsid w:val="006B1FF1"/>
    <w:rsid w:val="006B3360"/>
    <w:rsid w:val="006B4249"/>
    <w:rsid w:val="006B4ED9"/>
    <w:rsid w:val="006B5042"/>
    <w:rsid w:val="006B63FF"/>
    <w:rsid w:val="006B718F"/>
    <w:rsid w:val="006C1E5E"/>
    <w:rsid w:val="006C376C"/>
    <w:rsid w:val="006C5649"/>
    <w:rsid w:val="006C58EB"/>
    <w:rsid w:val="006C687E"/>
    <w:rsid w:val="006D0031"/>
    <w:rsid w:val="006D00C6"/>
    <w:rsid w:val="006D2186"/>
    <w:rsid w:val="006D2E6F"/>
    <w:rsid w:val="006D31B6"/>
    <w:rsid w:val="006D3739"/>
    <w:rsid w:val="006D41ED"/>
    <w:rsid w:val="006D6E4B"/>
    <w:rsid w:val="006D6E63"/>
    <w:rsid w:val="006D7344"/>
    <w:rsid w:val="006E1246"/>
    <w:rsid w:val="006E2677"/>
    <w:rsid w:val="006E2727"/>
    <w:rsid w:val="006E2748"/>
    <w:rsid w:val="006E2757"/>
    <w:rsid w:val="006E3EA8"/>
    <w:rsid w:val="006E44EA"/>
    <w:rsid w:val="006E4F60"/>
    <w:rsid w:val="006E539F"/>
    <w:rsid w:val="006E5678"/>
    <w:rsid w:val="006E626D"/>
    <w:rsid w:val="006E6DE9"/>
    <w:rsid w:val="006F2965"/>
    <w:rsid w:val="006F29BC"/>
    <w:rsid w:val="006F48E1"/>
    <w:rsid w:val="006F496F"/>
    <w:rsid w:val="006F50F6"/>
    <w:rsid w:val="006F6BEE"/>
    <w:rsid w:val="00700C10"/>
    <w:rsid w:val="007010E7"/>
    <w:rsid w:val="0070215B"/>
    <w:rsid w:val="00702628"/>
    <w:rsid w:val="00703B3B"/>
    <w:rsid w:val="007071DD"/>
    <w:rsid w:val="00707F8A"/>
    <w:rsid w:val="00710159"/>
    <w:rsid w:val="00710404"/>
    <w:rsid w:val="00711573"/>
    <w:rsid w:val="00711CE5"/>
    <w:rsid w:val="00711CED"/>
    <w:rsid w:val="007122CC"/>
    <w:rsid w:val="007127BD"/>
    <w:rsid w:val="0071288D"/>
    <w:rsid w:val="0071376C"/>
    <w:rsid w:val="007137DD"/>
    <w:rsid w:val="007138F6"/>
    <w:rsid w:val="007142B5"/>
    <w:rsid w:val="00715E90"/>
    <w:rsid w:val="007206E3"/>
    <w:rsid w:val="007231F1"/>
    <w:rsid w:val="0072335D"/>
    <w:rsid w:val="00724068"/>
    <w:rsid w:val="00724134"/>
    <w:rsid w:val="00724FD9"/>
    <w:rsid w:val="00725A20"/>
    <w:rsid w:val="0072642C"/>
    <w:rsid w:val="00727C55"/>
    <w:rsid w:val="007305EF"/>
    <w:rsid w:val="00732BE2"/>
    <w:rsid w:val="00734712"/>
    <w:rsid w:val="00734A26"/>
    <w:rsid w:val="0073512B"/>
    <w:rsid w:val="007352E1"/>
    <w:rsid w:val="007357B2"/>
    <w:rsid w:val="00735B39"/>
    <w:rsid w:val="00737B11"/>
    <w:rsid w:val="00740706"/>
    <w:rsid w:val="00740773"/>
    <w:rsid w:val="00741881"/>
    <w:rsid w:val="00742BA9"/>
    <w:rsid w:val="007447F2"/>
    <w:rsid w:val="00751204"/>
    <w:rsid w:val="00752331"/>
    <w:rsid w:val="00753937"/>
    <w:rsid w:val="007545BD"/>
    <w:rsid w:val="00754EA1"/>
    <w:rsid w:val="00755CC6"/>
    <w:rsid w:val="00757401"/>
    <w:rsid w:val="0075749D"/>
    <w:rsid w:val="00760072"/>
    <w:rsid w:val="0076093C"/>
    <w:rsid w:val="00761BA0"/>
    <w:rsid w:val="0076204C"/>
    <w:rsid w:val="00763760"/>
    <w:rsid w:val="00765818"/>
    <w:rsid w:val="00765DF4"/>
    <w:rsid w:val="007703A8"/>
    <w:rsid w:val="00770CA7"/>
    <w:rsid w:val="007712CA"/>
    <w:rsid w:val="007726E9"/>
    <w:rsid w:val="00773506"/>
    <w:rsid w:val="007744C2"/>
    <w:rsid w:val="00774C99"/>
    <w:rsid w:val="00775831"/>
    <w:rsid w:val="007768DF"/>
    <w:rsid w:val="00776EBC"/>
    <w:rsid w:val="00780368"/>
    <w:rsid w:val="00780842"/>
    <w:rsid w:val="00780922"/>
    <w:rsid w:val="00781825"/>
    <w:rsid w:val="00783313"/>
    <w:rsid w:val="00783DCA"/>
    <w:rsid w:val="00784530"/>
    <w:rsid w:val="00784AA7"/>
    <w:rsid w:val="00784F22"/>
    <w:rsid w:val="00786310"/>
    <w:rsid w:val="0078646B"/>
    <w:rsid w:val="00786A5E"/>
    <w:rsid w:val="00787497"/>
    <w:rsid w:val="00787651"/>
    <w:rsid w:val="00790A68"/>
    <w:rsid w:val="0079123B"/>
    <w:rsid w:val="00792698"/>
    <w:rsid w:val="00793323"/>
    <w:rsid w:val="00793D96"/>
    <w:rsid w:val="00794F8C"/>
    <w:rsid w:val="007960CF"/>
    <w:rsid w:val="007A00B4"/>
    <w:rsid w:val="007A2754"/>
    <w:rsid w:val="007A2864"/>
    <w:rsid w:val="007A2970"/>
    <w:rsid w:val="007A3FC0"/>
    <w:rsid w:val="007A5277"/>
    <w:rsid w:val="007A5ACB"/>
    <w:rsid w:val="007A5CE1"/>
    <w:rsid w:val="007A73C0"/>
    <w:rsid w:val="007A7AC1"/>
    <w:rsid w:val="007A7EEB"/>
    <w:rsid w:val="007B0075"/>
    <w:rsid w:val="007B0B1B"/>
    <w:rsid w:val="007B1715"/>
    <w:rsid w:val="007B1B87"/>
    <w:rsid w:val="007B1C2D"/>
    <w:rsid w:val="007B1D67"/>
    <w:rsid w:val="007B3845"/>
    <w:rsid w:val="007B5261"/>
    <w:rsid w:val="007B684C"/>
    <w:rsid w:val="007C02E6"/>
    <w:rsid w:val="007C03A0"/>
    <w:rsid w:val="007C12B6"/>
    <w:rsid w:val="007C261C"/>
    <w:rsid w:val="007C3038"/>
    <w:rsid w:val="007C3E03"/>
    <w:rsid w:val="007C6673"/>
    <w:rsid w:val="007C69C2"/>
    <w:rsid w:val="007C7889"/>
    <w:rsid w:val="007D1FB9"/>
    <w:rsid w:val="007D3F14"/>
    <w:rsid w:val="007D6509"/>
    <w:rsid w:val="007E04AB"/>
    <w:rsid w:val="007E0EB6"/>
    <w:rsid w:val="007E1157"/>
    <w:rsid w:val="007E17D6"/>
    <w:rsid w:val="007E1C0B"/>
    <w:rsid w:val="007E42E1"/>
    <w:rsid w:val="007E49EE"/>
    <w:rsid w:val="007E4E8B"/>
    <w:rsid w:val="007E4F86"/>
    <w:rsid w:val="007E63FB"/>
    <w:rsid w:val="007E75B2"/>
    <w:rsid w:val="007F0A70"/>
    <w:rsid w:val="007F0D69"/>
    <w:rsid w:val="007F19EF"/>
    <w:rsid w:val="007F1A91"/>
    <w:rsid w:val="007F2F56"/>
    <w:rsid w:val="007F3EC5"/>
    <w:rsid w:val="007F403C"/>
    <w:rsid w:val="007F40D8"/>
    <w:rsid w:val="007F70D1"/>
    <w:rsid w:val="00801E9C"/>
    <w:rsid w:val="008026D8"/>
    <w:rsid w:val="008029C6"/>
    <w:rsid w:val="00803DA4"/>
    <w:rsid w:val="008041AA"/>
    <w:rsid w:val="008046D5"/>
    <w:rsid w:val="0080589B"/>
    <w:rsid w:val="00805CC1"/>
    <w:rsid w:val="00806037"/>
    <w:rsid w:val="0080687A"/>
    <w:rsid w:val="0080690D"/>
    <w:rsid w:val="00806D78"/>
    <w:rsid w:val="008100CF"/>
    <w:rsid w:val="00811EE2"/>
    <w:rsid w:val="00812A55"/>
    <w:rsid w:val="00813CBB"/>
    <w:rsid w:val="0081416B"/>
    <w:rsid w:val="00814C90"/>
    <w:rsid w:val="00814CF1"/>
    <w:rsid w:val="00814D2A"/>
    <w:rsid w:val="008151D3"/>
    <w:rsid w:val="0081568C"/>
    <w:rsid w:val="00815F4D"/>
    <w:rsid w:val="00815F85"/>
    <w:rsid w:val="008165F6"/>
    <w:rsid w:val="00816711"/>
    <w:rsid w:val="00820171"/>
    <w:rsid w:val="00822766"/>
    <w:rsid w:val="008245E7"/>
    <w:rsid w:val="00824EAE"/>
    <w:rsid w:val="0082572F"/>
    <w:rsid w:val="00825F20"/>
    <w:rsid w:val="008276BF"/>
    <w:rsid w:val="00827BAF"/>
    <w:rsid w:val="0083143E"/>
    <w:rsid w:val="0083155A"/>
    <w:rsid w:val="00832A38"/>
    <w:rsid w:val="00833603"/>
    <w:rsid w:val="00833EF8"/>
    <w:rsid w:val="008354CE"/>
    <w:rsid w:val="008359E1"/>
    <w:rsid w:val="00835BE9"/>
    <w:rsid w:val="00837AC1"/>
    <w:rsid w:val="00840BA8"/>
    <w:rsid w:val="008456E3"/>
    <w:rsid w:val="008464F8"/>
    <w:rsid w:val="00847FD5"/>
    <w:rsid w:val="00851225"/>
    <w:rsid w:val="0085194E"/>
    <w:rsid w:val="00852863"/>
    <w:rsid w:val="00856151"/>
    <w:rsid w:val="00856AD2"/>
    <w:rsid w:val="00856D56"/>
    <w:rsid w:val="00860023"/>
    <w:rsid w:val="00861353"/>
    <w:rsid w:val="00861E4F"/>
    <w:rsid w:val="0086338D"/>
    <w:rsid w:val="008635B9"/>
    <w:rsid w:val="00864FA1"/>
    <w:rsid w:val="00866949"/>
    <w:rsid w:val="00867AB8"/>
    <w:rsid w:val="00873FD8"/>
    <w:rsid w:val="008743D4"/>
    <w:rsid w:val="008756EA"/>
    <w:rsid w:val="008761BA"/>
    <w:rsid w:val="00877006"/>
    <w:rsid w:val="0088021D"/>
    <w:rsid w:val="0088219E"/>
    <w:rsid w:val="008828E5"/>
    <w:rsid w:val="00882CC4"/>
    <w:rsid w:val="0088338C"/>
    <w:rsid w:val="00883706"/>
    <w:rsid w:val="008845BC"/>
    <w:rsid w:val="008846F4"/>
    <w:rsid w:val="00884C25"/>
    <w:rsid w:val="00884D97"/>
    <w:rsid w:val="00884FF5"/>
    <w:rsid w:val="008854D6"/>
    <w:rsid w:val="00885912"/>
    <w:rsid w:val="008875F6"/>
    <w:rsid w:val="00890B37"/>
    <w:rsid w:val="00890B3D"/>
    <w:rsid w:val="0089286D"/>
    <w:rsid w:val="00893B3B"/>
    <w:rsid w:val="00894F31"/>
    <w:rsid w:val="008965EE"/>
    <w:rsid w:val="0089786C"/>
    <w:rsid w:val="008A064B"/>
    <w:rsid w:val="008A0822"/>
    <w:rsid w:val="008A0B74"/>
    <w:rsid w:val="008A1131"/>
    <w:rsid w:val="008A1796"/>
    <w:rsid w:val="008A1816"/>
    <w:rsid w:val="008A1E4A"/>
    <w:rsid w:val="008A296B"/>
    <w:rsid w:val="008A3226"/>
    <w:rsid w:val="008A4C14"/>
    <w:rsid w:val="008A4C18"/>
    <w:rsid w:val="008A5ECB"/>
    <w:rsid w:val="008A60F0"/>
    <w:rsid w:val="008A6D48"/>
    <w:rsid w:val="008A73F0"/>
    <w:rsid w:val="008A7DB6"/>
    <w:rsid w:val="008B0271"/>
    <w:rsid w:val="008B34B8"/>
    <w:rsid w:val="008B5FE2"/>
    <w:rsid w:val="008B70B0"/>
    <w:rsid w:val="008B7EE8"/>
    <w:rsid w:val="008C114C"/>
    <w:rsid w:val="008C1BFA"/>
    <w:rsid w:val="008C541A"/>
    <w:rsid w:val="008C5B58"/>
    <w:rsid w:val="008C5CF2"/>
    <w:rsid w:val="008D0090"/>
    <w:rsid w:val="008D0226"/>
    <w:rsid w:val="008D050D"/>
    <w:rsid w:val="008D08C7"/>
    <w:rsid w:val="008D13E3"/>
    <w:rsid w:val="008D3DE7"/>
    <w:rsid w:val="008D5430"/>
    <w:rsid w:val="008D5990"/>
    <w:rsid w:val="008D6338"/>
    <w:rsid w:val="008D7FE5"/>
    <w:rsid w:val="008E0D9B"/>
    <w:rsid w:val="008E10A1"/>
    <w:rsid w:val="008E10D3"/>
    <w:rsid w:val="008E273E"/>
    <w:rsid w:val="008E35C2"/>
    <w:rsid w:val="008E49FF"/>
    <w:rsid w:val="008E4E61"/>
    <w:rsid w:val="008E5188"/>
    <w:rsid w:val="008E53F6"/>
    <w:rsid w:val="008E5B89"/>
    <w:rsid w:val="008E7B3F"/>
    <w:rsid w:val="008F0325"/>
    <w:rsid w:val="008F118B"/>
    <w:rsid w:val="008F1962"/>
    <w:rsid w:val="008F1FEA"/>
    <w:rsid w:val="008F3E84"/>
    <w:rsid w:val="008F4571"/>
    <w:rsid w:val="008F5C6D"/>
    <w:rsid w:val="008F6182"/>
    <w:rsid w:val="008F7807"/>
    <w:rsid w:val="0090022B"/>
    <w:rsid w:val="0090110E"/>
    <w:rsid w:val="0090245C"/>
    <w:rsid w:val="00902AD1"/>
    <w:rsid w:val="0090391C"/>
    <w:rsid w:val="00903A33"/>
    <w:rsid w:val="00903F04"/>
    <w:rsid w:val="0090518D"/>
    <w:rsid w:val="00906C3D"/>
    <w:rsid w:val="009076CD"/>
    <w:rsid w:val="009103E5"/>
    <w:rsid w:val="009118C0"/>
    <w:rsid w:val="0091326A"/>
    <w:rsid w:val="00913E8F"/>
    <w:rsid w:val="009140AB"/>
    <w:rsid w:val="00914C6D"/>
    <w:rsid w:val="0091654C"/>
    <w:rsid w:val="00916CC4"/>
    <w:rsid w:val="0091731C"/>
    <w:rsid w:val="0091754A"/>
    <w:rsid w:val="00920194"/>
    <w:rsid w:val="0092091F"/>
    <w:rsid w:val="0092160C"/>
    <w:rsid w:val="00922524"/>
    <w:rsid w:val="00922D16"/>
    <w:rsid w:val="009242C0"/>
    <w:rsid w:val="00924B1D"/>
    <w:rsid w:val="00924B9D"/>
    <w:rsid w:val="00924DD9"/>
    <w:rsid w:val="009252CD"/>
    <w:rsid w:val="00925DCF"/>
    <w:rsid w:val="009278C6"/>
    <w:rsid w:val="00931F38"/>
    <w:rsid w:val="00932CDC"/>
    <w:rsid w:val="0093311E"/>
    <w:rsid w:val="0093316F"/>
    <w:rsid w:val="009338AE"/>
    <w:rsid w:val="009341D5"/>
    <w:rsid w:val="00934961"/>
    <w:rsid w:val="00935852"/>
    <w:rsid w:val="0093671D"/>
    <w:rsid w:val="00936BE6"/>
    <w:rsid w:val="00937150"/>
    <w:rsid w:val="009413A9"/>
    <w:rsid w:val="00941952"/>
    <w:rsid w:val="00941AF0"/>
    <w:rsid w:val="009420F2"/>
    <w:rsid w:val="00942821"/>
    <w:rsid w:val="00942BFF"/>
    <w:rsid w:val="009440DC"/>
    <w:rsid w:val="00947982"/>
    <w:rsid w:val="009510A8"/>
    <w:rsid w:val="00951B76"/>
    <w:rsid w:val="00952700"/>
    <w:rsid w:val="0095469D"/>
    <w:rsid w:val="009549F7"/>
    <w:rsid w:val="009556F8"/>
    <w:rsid w:val="009559AC"/>
    <w:rsid w:val="00955AA6"/>
    <w:rsid w:val="00955B3C"/>
    <w:rsid w:val="00956AB1"/>
    <w:rsid w:val="00957419"/>
    <w:rsid w:val="00957E8E"/>
    <w:rsid w:val="00962AFF"/>
    <w:rsid w:val="00963853"/>
    <w:rsid w:val="009638CC"/>
    <w:rsid w:val="009640C4"/>
    <w:rsid w:val="009649A0"/>
    <w:rsid w:val="00964CA1"/>
    <w:rsid w:val="0096672E"/>
    <w:rsid w:val="009670B0"/>
    <w:rsid w:val="009679C7"/>
    <w:rsid w:val="00967AAF"/>
    <w:rsid w:val="0097007E"/>
    <w:rsid w:val="00970661"/>
    <w:rsid w:val="0097098F"/>
    <w:rsid w:val="00971349"/>
    <w:rsid w:val="00971420"/>
    <w:rsid w:val="009718A6"/>
    <w:rsid w:val="00971FF5"/>
    <w:rsid w:val="00972DFA"/>
    <w:rsid w:val="00972F56"/>
    <w:rsid w:val="00974D49"/>
    <w:rsid w:val="009771BA"/>
    <w:rsid w:val="009773B8"/>
    <w:rsid w:val="00977ABE"/>
    <w:rsid w:val="00980431"/>
    <w:rsid w:val="009814B9"/>
    <w:rsid w:val="00982128"/>
    <w:rsid w:val="009823A5"/>
    <w:rsid w:val="0098350A"/>
    <w:rsid w:val="00983D76"/>
    <w:rsid w:val="00983ECB"/>
    <w:rsid w:val="00985E49"/>
    <w:rsid w:val="00987471"/>
    <w:rsid w:val="009877E1"/>
    <w:rsid w:val="009905E0"/>
    <w:rsid w:val="009907E3"/>
    <w:rsid w:val="0099140B"/>
    <w:rsid w:val="00991EB8"/>
    <w:rsid w:val="00991FC9"/>
    <w:rsid w:val="0099378D"/>
    <w:rsid w:val="00993DCE"/>
    <w:rsid w:val="00994495"/>
    <w:rsid w:val="00994886"/>
    <w:rsid w:val="00995598"/>
    <w:rsid w:val="00995C68"/>
    <w:rsid w:val="00996D42"/>
    <w:rsid w:val="00997215"/>
    <w:rsid w:val="00997D76"/>
    <w:rsid w:val="009A27FD"/>
    <w:rsid w:val="009A2EFA"/>
    <w:rsid w:val="009A366B"/>
    <w:rsid w:val="009A4079"/>
    <w:rsid w:val="009A6E33"/>
    <w:rsid w:val="009A7AF4"/>
    <w:rsid w:val="009A7B6A"/>
    <w:rsid w:val="009B0D8F"/>
    <w:rsid w:val="009B11D1"/>
    <w:rsid w:val="009B1F11"/>
    <w:rsid w:val="009B2210"/>
    <w:rsid w:val="009B2BF5"/>
    <w:rsid w:val="009B5602"/>
    <w:rsid w:val="009C01B9"/>
    <w:rsid w:val="009C070F"/>
    <w:rsid w:val="009C1492"/>
    <w:rsid w:val="009C1EDC"/>
    <w:rsid w:val="009C2912"/>
    <w:rsid w:val="009C3296"/>
    <w:rsid w:val="009C47B4"/>
    <w:rsid w:val="009C4A7C"/>
    <w:rsid w:val="009C5097"/>
    <w:rsid w:val="009C6229"/>
    <w:rsid w:val="009C655D"/>
    <w:rsid w:val="009C67E9"/>
    <w:rsid w:val="009C6AB4"/>
    <w:rsid w:val="009C7733"/>
    <w:rsid w:val="009C7C88"/>
    <w:rsid w:val="009D3A53"/>
    <w:rsid w:val="009D55A8"/>
    <w:rsid w:val="009D5870"/>
    <w:rsid w:val="009D5D57"/>
    <w:rsid w:val="009D6ABE"/>
    <w:rsid w:val="009D6E67"/>
    <w:rsid w:val="009D7CE5"/>
    <w:rsid w:val="009E1F76"/>
    <w:rsid w:val="009E3057"/>
    <w:rsid w:val="009E32B3"/>
    <w:rsid w:val="009E38B1"/>
    <w:rsid w:val="009E3FDD"/>
    <w:rsid w:val="009E472C"/>
    <w:rsid w:val="009E4A09"/>
    <w:rsid w:val="009E4F50"/>
    <w:rsid w:val="009E60F7"/>
    <w:rsid w:val="009E7545"/>
    <w:rsid w:val="009E798D"/>
    <w:rsid w:val="009E7B0E"/>
    <w:rsid w:val="009E7D07"/>
    <w:rsid w:val="009F23C8"/>
    <w:rsid w:val="009F286A"/>
    <w:rsid w:val="009F445A"/>
    <w:rsid w:val="009F6984"/>
    <w:rsid w:val="009F6AB1"/>
    <w:rsid w:val="009F6C04"/>
    <w:rsid w:val="00A00A73"/>
    <w:rsid w:val="00A00F1D"/>
    <w:rsid w:val="00A02A08"/>
    <w:rsid w:val="00A036BC"/>
    <w:rsid w:val="00A074B9"/>
    <w:rsid w:val="00A123F4"/>
    <w:rsid w:val="00A132A7"/>
    <w:rsid w:val="00A14286"/>
    <w:rsid w:val="00A145A6"/>
    <w:rsid w:val="00A16CFD"/>
    <w:rsid w:val="00A17861"/>
    <w:rsid w:val="00A20083"/>
    <w:rsid w:val="00A2082B"/>
    <w:rsid w:val="00A20F3C"/>
    <w:rsid w:val="00A21F85"/>
    <w:rsid w:val="00A22069"/>
    <w:rsid w:val="00A23E46"/>
    <w:rsid w:val="00A2427C"/>
    <w:rsid w:val="00A24422"/>
    <w:rsid w:val="00A24508"/>
    <w:rsid w:val="00A24A0D"/>
    <w:rsid w:val="00A24CF4"/>
    <w:rsid w:val="00A2606E"/>
    <w:rsid w:val="00A26D72"/>
    <w:rsid w:val="00A26FAE"/>
    <w:rsid w:val="00A273CA"/>
    <w:rsid w:val="00A306BE"/>
    <w:rsid w:val="00A31057"/>
    <w:rsid w:val="00A33181"/>
    <w:rsid w:val="00A33248"/>
    <w:rsid w:val="00A33A88"/>
    <w:rsid w:val="00A35960"/>
    <w:rsid w:val="00A35DF2"/>
    <w:rsid w:val="00A36A30"/>
    <w:rsid w:val="00A42499"/>
    <w:rsid w:val="00A4302D"/>
    <w:rsid w:val="00A439E0"/>
    <w:rsid w:val="00A44228"/>
    <w:rsid w:val="00A45413"/>
    <w:rsid w:val="00A456F0"/>
    <w:rsid w:val="00A4658F"/>
    <w:rsid w:val="00A46B74"/>
    <w:rsid w:val="00A46E69"/>
    <w:rsid w:val="00A50DCC"/>
    <w:rsid w:val="00A52082"/>
    <w:rsid w:val="00A5209E"/>
    <w:rsid w:val="00A5273B"/>
    <w:rsid w:val="00A52908"/>
    <w:rsid w:val="00A532FD"/>
    <w:rsid w:val="00A53957"/>
    <w:rsid w:val="00A53CDA"/>
    <w:rsid w:val="00A540F9"/>
    <w:rsid w:val="00A547A8"/>
    <w:rsid w:val="00A55134"/>
    <w:rsid w:val="00A572F5"/>
    <w:rsid w:val="00A60936"/>
    <w:rsid w:val="00A60CC6"/>
    <w:rsid w:val="00A617EC"/>
    <w:rsid w:val="00A62EFE"/>
    <w:rsid w:val="00A62FE4"/>
    <w:rsid w:val="00A6348E"/>
    <w:rsid w:val="00A63C93"/>
    <w:rsid w:val="00A64406"/>
    <w:rsid w:val="00A64A8E"/>
    <w:rsid w:val="00A6573B"/>
    <w:rsid w:val="00A674C5"/>
    <w:rsid w:val="00A678AF"/>
    <w:rsid w:val="00A70618"/>
    <w:rsid w:val="00A71BB9"/>
    <w:rsid w:val="00A72613"/>
    <w:rsid w:val="00A72DB8"/>
    <w:rsid w:val="00A732F5"/>
    <w:rsid w:val="00A7335F"/>
    <w:rsid w:val="00A73A2B"/>
    <w:rsid w:val="00A73AE9"/>
    <w:rsid w:val="00A74D15"/>
    <w:rsid w:val="00A752EB"/>
    <w:rsid w:val="00A7588C"/>
    <w:rsid w:val="00A77EBA"/>
    <w:rsid w:val="00A808B5"/>
    <w:rsid w:val="00A809EF"/>
    <w:rsid w:val="00A80C45"/>
    <w:rsid w:val="00A81945"/>
    <w:rsid w:val="00A83232"/>
    <w:rsid w:val="00A842BD"/>
    <w:rsid w:val="00A8450E"/>
    <w:rsid w:val="00A85676"/>
    <w:rsid w:val="00A85B31"/>
    <w:rsid w:val="00A8747C"/>
    <w:rsid w:val="00A929F5"/>
    <w:rsid w:val="00A92E7E"/>
    <w:rsid w:val="00A930CA"/>
    <w:rsid w:val="00A932BD"/>
    <w:rsid w:val="00A936C5"/>
    <w:rsid w:val="00A93FEE"/>
    <w:rsid w:val="00A95521"/>
    <w:rsid w:val="00A95FC4"/>
    <w:rsid w:val="00A978B7"/>
    <w:rsid w:val="00AA055C"/>
    <w:rsid w:val="00AA0B56"/>
    <w:rsid w:val="00AA2AC3"/>
    <w:rsid w:val="00AA44FF"/>
    <w:rsid w:val="00AA49C6"/>
    <w:rsid w:val="00AA4EAE"/>
    <w:rsid w:val="00AA5A24"/>
    <w:rsid w:val="00AA65B7"/>
    <w:rsid w:val="00AA7029"/>
    <w:rsid w:val="00AA72DC"/>
    <w:rsid w:val="00AA73AB"/>
    <w:rsid w:val="00AB32CA"/>
    <w:rsid w:val="00AB359D"/>
    <w:rsid w:val="00AB373B"/>
    <w:rsid w:val="00AB3868"/>
    <w:rsid w:val="00AB41E0"/>
    <w:rsid w:val="00AB469D"/>
    <w:rsid w:val="00AB5149"/>
    <w:rsid w:val="00AB62BC"/>
    <w:rsid w:val="00AB633B"/>
    <w:rsid w:val="00AB68CC"/>
    <w:rsid w:val="00AB6A9F"/>
    <w:rsid w:val="00AB796A"/>
    <w:rsid w:val="00AC3889"/>
    <w:rsid w:val="00AC5452"/>
    <w:rsid w:val="00AC58E8"/>
    <w:rsid w:val="00AC69B0"/>
    <w:rsid w:val="00AC7302"/>
    <w:rsid w:val="00AC7A0A"/>
    <w:rsid w:val="00AD0BC0"/>
    <w:rsid w:val="00AD11F4"/>
    <w:rsid w:val="00AD2FC7"/>
    <w:rsid w:val="00AD3317"/>
    <w:rsid w:val="00AD357D"/>
    <w:rsid w:val="00AD3A24"/>
    <w:rsid w:val="00AD414C"/>
    <w:rsid w:val="00AD47B0"/>
    <w:rsid w:val="00AE086F"/>
    <w:rsid w:val="00AE1996"/>
    <w:rsid w:val="00AE2E8B"/>
    <w:rsid w:val="00AE33FA"/>
    <w:rsid w:val="00AE341E"/>
    <w:rsid w:val="00AE36AE"/>
    <w:rsid w:val="00AE4928"/>
    <w:rsid w:val="00AE563D"/>
    <w:rsid w:val="00AE573E"/>
    <w:rsid w:val="00AE6C89"/>
    <w:rsid w:val="00AE77CE"/>
    <w:rsid w:val="00AE77E5"/>
    <w:rsid w:val="00AE7840"/>
    <w:rsid w:val="00AF1A51"/>
    <w:rsid w:val="00AF1B6A"/>
    <w:rsid w:val="00AF2C6C"/>
    <w:rsid w:val="00AF3D84"/>
    <w:rsid w:val="00AF597E"/>
    <w:rsid w:val="00AF5C54"/>
    <w:rsid w:val="00B01ED8"/>
    <w:rsid w:val="00B0217F"/>
    <w:rsid w:val="00B05066"/>
    <w:rsid w:val="00B067BE"/>
    <w:rsid w:val="00B073D2"/>
    <w:rsid w:val="00B07B2E"/>
    <w:rsid w:val="00B07E1F"/>
    <w:rsid w:val="00B10165"/>
    <w:rsid w:val="00B101C7"/>
    <w:rsid w:val="00B13251"/>
    <w:rsid w:val="00B15AA9"/>
    <w:rsid w:val="00B16A82"/>
    <w:rsid w:val="00B17827"/>
    <w:rsid w:val="00B203DC"/>
    <w:rsid w:val="00B20ED5"/>
    <w:rsid w:val="00B233FC"/>
    <w:rsid w:val="00B26554"/>
    <w:rsid w:val="00B26E3C"/>
    <w:rsid w:val="00B274C5"/>
    <w:rsid w:val="00B277DD"/>
    <w:rsid w:val="00B27AAD"/>
    <w:rsid w:val="00B329A8"/>
    <w:rsid w:val="00B32C31"/>
    <w:rsid w:val="00B33972"/>
    <w:rsid w:val="00B35F06"/>
    <w:rsid w:val="00B366E3"/>
    <w:rsid w:val="00B37BBB"/>
    <w:rsid w:val="00B40470"/>
    <w:rsid w:val="00B41868"/>
    <w:rsid w:val="00B41E82"/>
    <w:rsid w:val="00B4399F"/>
    <w:rsid w:val="00B44B5F"/>
    <w:rsid w:val="00B47366"/>
    <w:rsid w:val="00B473E8"/>
    <w:rsid w:val="00B52B8D"/>
    <w:rsid w:val="00B52CD4"/>
    <w:rsid w:val="00B56284"/>
    <w:rsid w:val="00B56804"/>
    <w:rsid w:val="00B60E0B"/>
    <w:rsid w:val="00B6323D"/>
    <w:rsid w:val="00B65F5A"/>
    <w:rsid w:val="00B66EA6"/>
    <w:rsid w:val="00B70744"/>
    <w:rsid w:val="00B71741"/>
    <w:rsid w:val="00B72384"/>
    <w:rsid w:val="00B764D4"/>
    <w:rsid w:val="00B77371"/>
    <w:rsid w:val="00B77D42"/>
    <w:rsid w:val="00B81236"/>
    <w:rsid w:val="00B8289D"/>
    <w:rsid w:val="00B828CF"/>
    <w:rsid w:val="00B839ED"/>
    <w:rsid w:val="00B84399"/>
    <w:rsid w:val="00B8565A"/>
    <w:rsid w:val="00B85A45"/>
    <w:rsid w:val="00B85BED"/>
    <w:rsid w:val="00B874FA"/>
    <w:rsid w:val="00B8769F"/>
    <w:rsid w:val="00B90D26"/>
    <w:rsid w:val="00B920B0"/>
    <w:rsid w:val="00B92C0B"/>
    <w:rsid w:val="00B939F6"/>
    <w:rsid w:val="00B93CBA"/>
    <w:rsid w:val="00B94364"/>
    <w:rsid w:val="00B95EC1"/>
    <w:rsid w:val="00B96128"/>
    <w:rsid w:val="00B97D81"/>
    <w:rsid w:val="00B97E48"/>
    <w:rsid w:val="00BA1585"/>
    <w:rsid w:val="00BA1911"/>
    <w:rsid w:val="00BA1A42"/>
    <w:rsid w:val="00BA1DF2"/>
    <w:rsid w:val="00BA268E"/>
    <w:rsid w:val="00BA3924"/>
    <w:rsid w:val="00BA3A47"/>
    <w:rsid w:val="00BA3D13"/>
    <w:rsid w:val="00BA3DE8"/>
    <w:rsid w:val="00BA4082"/>
    <w:rsid w:val="00BA587D"/>
    <w:rsid w:val="00BA58FE"/>
    <w:rsid w:val="00BA7109"/>
    <w:rsid w:val="00BA72F8"/>
    <w:rsid w:val="00BB0031"/>
    <w:rsid w:val="00BB093B"/>
    <w:rsid w:val="00BB1425"/>
    <w:rsid w:val="00BB1787"/>
    <w:rsid w:val="00BB1F34"/>
    <w:rsid w:val="00BB2F44"/>
    <w:rsid w:val="00BB454B"/>
    <w:rsid w:val="00BB6E25"/>
    <w:rsid w:val="00BB717C"/>
    <w:rsid w:val="00BC2C16"/>
    <w:rsid w:val="00BC3C13"/>
    <w:rsid w:val="00BC4969"/>
    <w:rsid w:val="00BC4FB0"/>
    <w:rsid w:val="00BC552C"/>
    <w:rsid w:val="00BC65E6"/>
    <w:rsid w:val="00BC6816"/>
    <w:rsid w:val="00BC69AB"/>
    <w:rsid w:val="00BD139C"/>
    <w:rsid w:val="00BD1C0B"/>
    <w:rsid w:val="00BD2665"/>
    <w:rsid w:val="00BD2D97"/>
    <w:rsid w:val="00BD3E41"/>
    <w:rsid w:val="00BD4147"/>
    <w:rsid w:val="00BD4186"/>
    <w:rsid w:val="00BD4BEA"/>
    <w:rsid w:val="00BD5705"/>
    <w:rsid w:val="00BD77B1"/>
    <w:rsid w:val="00BE0162"/>
    <w:rsid w:val="00BE0F5E"/>
    <w:rsid w:val="00BE1785"/>
    <w:rsid w:val="00BE1D03"/>
    <w:rsid w:val="00BE23C7"/>
    <w:rsid w:val="00BE2F07"/>
    <w:rsid w:val="00BE3508"/>
    <w:rsid w:val="00BE48DB"/>
    <w:rsid w:val="00BE6C2E"/>
    <w:rsid w:val="00BE75D4"/>
    <w:rsid w:val="00BF065E"/>
    <w:rsid w:val="00BF11B4"/>
    <w:rsid w:val="00BF26DE"/>
    <w:rsid w:val="00BF3767"/>
    <w:rsid w:val="00BF3A35"/>
    <w:rsid w:val="00BF5AA0"/>
    <w:rsid w:val="00BF618C"/>
    <w:rsid w:val="00BF6A2D"/>
    <w:rsid w:val="00BF6C33"/>
    <w:rsid w:val="00BF6C52"/>
    <w:rsid w:val="00C00907"/>
    <w:rsid w:val="00C043DA"/>
    <w:rsid w:val="00C04692"/>
    <w:rsid w:val="00C049A5"/>
    <w:rsid w:val="00C073E1"/>
    <w:rsid w:val="00C10014"/>
    <w:rsid w:val="00C10C3B"/>
    <w:rsid w:val="00C11341"/>
    <w:rsid w:val="00C13632"/>
    <w:rsid w:val="00C138AC"/>
    <w:rsid w:val="00C13F06"/>
    <w:rsid w:val="00C149EA"/>
    <w:rsid w:val="00C1690D"/>
    <w:rsid w:val="00C2154B"/>
    <w:rsid w:val="00C21F3B"/>
    <w:rsid w:val="00C22D17"/>
    <w:rsid w:val="00C235A9"/>
    <w:rsid w:val="00C23F74"/>
    <w:rsid w:val="00C24381"/>
    <w:rsid w:val="00C245F8"/>
    <w:rsid w:val="00C2467E"/>
    <w:rsid w:val="00C255DF"/>
    <w:rsid w:val="00C25905"/>
    <w:rsid w:val="00C25FF7"/>
    <w:rsid w:val="00C263D9"/>
    <w:rsid w:val="00C26D64"/>
    <w:rsid w:val="00C2711F"/>
    <w:rsid w:val="00C3079D"/>
    <w:rsid w:val="00C32760"/>
    <w:rsid w:val="00C349A4"/>
    <w:rsid w:val="00C34AA6"/>
    <w:rsid w:val="00C35365"/>
    <w:rsid w:val="00C3586E"/>
    <w:rsid w:val="00C37C1B"/>
    <w:rsid w:val="00C41218"/>
    <w:rsid w:val="00C42D56"/>
    <w:rsid w:val="00C42F6D"/>
    <w:rsid w:val="00C43A3C"/>
    <w:rsid w:val="00C444D9"/>
    <w:rsid w:val="00C456A3"/>
    <w:rsid w:val="00C456D6"/>
    <w:rsid w:val="00C46A0B"/>
    <w:rsid w:val="00C476E1"/>
    <w:rsid w:val="00C47950"/>
    <w:rsid w:val="00C50340"/>
    <w:rsid w:val="00C51803"/>
    <w:rsid w:val="00C5190D"/>
    <w:rsid w:val="00C52BB7"/>
    <w:rsid w:val="00C52E20"/>
    <w:rsid w:val="00C54FFC"/>
    <w:rsid w:val="00C556EA"/>
    <w:rsid w:val="00C55AC2"/>
    <w:rsid w:val="00C55F17"/>
    <w:rsid w:val="00C56B20"/>
    <w:rsid w:val="00C63799"/>
    <w:rsid w:val="00C6404C"/>
    <w:rsid w:val="00C6499F"/>
    <w:rsid w:val="00C64CA1"/>
    <w:rsid w:val="00C64D52"/>
    <w:rsid w:val="00C65513"/>
    <w:rsid w:val="00C65BB2"/>
    <w:rsid w:val="00C65E16"/>
    <w:rsid w:val="00C670DA"/>
    <w:rsid w:val="00C67B3F"/>
    <w:rsid w:val="00C75FDD"/>
    <w:rsid w:val="00C7729B"/>
    <w:rsid w:val="00C777BF"/>
    <w:rsid w:val="00C77DC4"/>
    <w:rsid w:val="00C80646"/>
    <w:rsid w:val="00C8065A"/>
    <w:rsid w:val="00C808D1"/>
    <w:rsid w:val="00C81B7B"/>
    <w:rsid w:val="00C82823"/>
    <w:rsid w:val="00C8426F"/>
    <w:rsid w:val="00C8434E"/>
    <w:rsid w:val="00C8435F"/>
    <w:rsid w:val="00C849FA"/>
    <w:rsid w:val="00C85D7A"/>
    <w:rsid w:val="00C86874"/>
    <w:rsid w:val="00C910C5"/>
    <w:rsid w:val="00C91B94"/>
    <w:rsid w:val="00C91C7C"/>
    <w:rsid w:val="00C91D52"/>
    <w:rsid w:val="00C92094"/>
    <w:rsid w:val="00C927F9"/>
    <w:rsid w:val="00C93B35"/>
    <w:rsid w:val="00C943CE"/>
    <w:rsid w:val="00C94CC4"/>
    <w:rsid w:val="00C965B2"/>
    <w:rsid w:val="00C97B49"/>
    <w:rsid w:val="00CA02DB"/>
    <w:rsid w:val="00CA046C"/>
    <w:rsid w:val="00CA1784"/>
    <w:rsid w:val="00CA3880"/>
    <w:rsid w:val="00CA3B12"/>
    <w:rsid w:val="00CA53B1"/>
    <w:rsid w:val="00CA6F65"/>
    <w:rsid w:val="00CA71C2"/>
    <w:rsid w:val="00CA74C9"/>
    <w:rsid w:val="00CA784C"/>
    <w:rsid w:val="00CB0AD0"/>
    <w:rsid w:val="00CB0D83"/>
    <w:rsid w:val="00CB0DD2"/>
    <w:rsid w:val="00CB1D0A"/>
    <w:rsid w:val="00CB20B8"/>
    <w:rsid w:val="00CB21E6"/>
    <w:rsid w:val="00CB2CAB"/>
    <w:rsid w:val="00CB449E"/>
    <w:rsid w:val="00CB487C"/>
    <w:rsid w:val="00CB4AF9"/>
    <w:rsid w:val="00CB5D73"/>
    <w:rsid w:val="00CC0A07"/>
    <w:rsid w:val="00CC1E44"/>
    <w:rsid w:val="00CC1E77"/>
    <w:rsid w:val="00CC6377"/>
    <w:rsid w:val="00CC7752"/>
    <w:rsid w:val="00CD0113"/>
    <w:rsid w:val="00CD017B"/>
    <w:rsid w:val="00CD1364"/>
    <w:rsid w:val="00CD22E7"/>
    <w:rsid w:val="00CD23CC"/>
    <w:rsid w:val="00CD27EA"/>
    <w:rsid w:val="00CD3D97"/>
    <w:rsid w:val="00CD4113"/>
    <w:rsid w:val="00CD4269"/>
    <w:rsid w:val="00CD5041"/>
    <w:rsid w:val="00CD5802"/>
    <w:rsid w:val="00CD6288"/>
    <w:rsid w:val="00CD6BF3"/>
    <w:rsid w:val="00CD7AB6"/>
    <w:rsid w:val="00CE061D"/>
    <w:rsid w:val="00CE21FC"/>
    <w:rsid w:val="00CE279B"/>
    <w:rsid w:val="00CE2C6D"/>
    <w:rsid w:val="00CE353B"/>
    <w:rsid w:val="00CE4C2F"/>
    <w:rsid w:val="00CE567E"/>
    <w:rsid w:val="00CE6BAF"/>
    <w:rsid w:val="00CE766D"/>
    <w:rsid w:val="00CE7912"/>
    <w:rsid w:val="00CE7A7E"/>
    <w:rsid w:val="00CE7E25"/>
    <w:rsid w:val="00CF02B6"/>
    <w:rsid w:val="00CF1516"/>
    <w:rsid w:val="00CF1F7F"/>
    <w:rsid w:val="00CF202A"/>
    <w:rsid w:val="00CF4B83"/>
    <w:rsid w:val="00CF5091"/>
    <w:rsid w:val="00CF5C43"/>
    <w:rsid w:val="00CF648A"/>
    <w:rsid w:val="00CF758E"/>
    <w:rsid w:val="00D00F1B"/>
    <w:rsid w:val="00D0158A"/>
    <w:rsid w:val="00D01B92"/>
    <w:rsid w:val="00D02B6D"/>
    <w:rsid w:val="00D03ADC"/>
    <w:rsid w:val="00D043B0"/>
    <w:rsid w:val="00D0457A"/>
    <w:rsid w:val="00D101B8"/>
    <w:rsid w:val="00D108F2"/>
    <w:rsid w:val="00D10D4C"/>
    <w:rsid w:val="00D1324A"/>
    <w:rsid w:val="00D1388B"/>
    <w:rsid w:val="00D140D7"/>
    <w:rsid w:val="00D151D0"/>
    <w:rsid w:val="00D15343"/>
    <w:rsid w:val="00D15F38"/>
    <w:rsid w:val="00D16576"/>
    <w:rsid w:val="00D1681B"/>
    <w:rsid w:val="00D16CE0"/>
    <w:rsid w:val="00D21749"/>
    <w:rsid w:val="00D21C96"/>
    <w:rsid w:val="00D2351D"/>
    <w:rsid w:val="00D26989"/>
    <w:rsid w:val="00D32370"/>
    <w:rsid w:val="00D330CD"/>
    <w:rsid w:val="00D348C8"/>
    <w:rsid w:val="00D35F7D"/>
    <w:rsid w:val="00D36BA7"/>
    <w:rsid w:val="00D36D1C"/>
    <w:rsid w:val="00D4140D"/>
    <w:rsid w:val="00D4421D"/>
    <w:rsid w:val="00D475F7"/>
    <w:rsid w:val="00D50CEA"/>
    <w:rsid w:val="00D52BCB"/>
    <w:rsid w:val="00D56080"/>
    <w:rsid w:val="00D56EF5"/>
    <w:rsid w:val="00D5721D"/>
    <w:rsid w:val="00D57C60"/>
    <w:rsid w:val="00D57D77"/>
    <w:rsid w:val="00D60105"/>
    <w:rsid w:val="00D605D2"/>
    <w:rsid w:val="00D60A7F"/>
    <w:rsid w:val="00D611E8"/>
    <w:rsid w:val="00D612B8"/>
    <w:rsid w:val="00D6184A"/>
    <w:rsid w:val="00D61B3E"/>
    <w:rsid w:val="00D61F56"/>
    <w:rsid w:val="00D630D5"/>
    <w:rsid w:val="00D638CC"/>
    <w:rsid w:val="00D64001"/>
    <w:rsid w:val="00D64ADD"/>
    <w:rsid w:val="00D65CA7"/>
    <w:rsid w:val="00D67D1F"/>
    <w:rsid w:val="00D70395"/>
    <w:rsid w:val="00D709D8"/>
    <w:rsid w:val="00D71329"/>
    <w:rsid w:val="00D713A9"/>
    <w:rsid w:val="00D7156E"/>
    <w:rsid w:val="00D71D7C"/>
    <w:rsid w:val="00D742DC"/>
    <w:rsid w:val="00D74CFA"/>
    <w:rsid w:val="00D76DDB"/>
    <w:rsid w:val="00D81DAD"/>
    <w:rsid w:val="00D828A1"/>
    <w:rsid w:val="00D83C4C"/>
    <w:rsid w:val="00D84107"/>
    <w:rsid w:val="00D84162"/>
    <w:rsid w:val="00D85EED"/>
    <w:rsid w:val="00D915E6"/>
    <w:rsid w:val="00D91B65"/>
    <w:rsid w:val="00D92E09"/>
    <w:rsid w:val="00D93204"/>
    <w:rsid w:val="00D939BE"/>
    <w:rsid w:val="00D94FD1"/>
    <w:rsid w:val="00D96251"/>
    <w:rsid w:val="00D96CE1"/>
    <w:rsid w:val="00D96F4E"/>
    <w:rsid w:val="00DA05C6"/>
    <w:rsid w:val="00DA0D10"/>
    <w:rsid w:val="00DA2D00"/>
    <w:rsid w:val="00DA3107"/>
    <w:rsid w:val="00DA3140"/>
    <w:rsid w:val="00DA3601"/>
    <w:rsid w:val="00DA38A0"/>
    <w:rsid w:val="00DA495B"/>
    <w:rsid w:val="00DA5239"/>
    <w:rsid w:val="00DA58D6"/>
    <w:rsid w:val="00DA62AF"/>
    <w:rsid w:val="00DA78DE"/>
    <w:rsid w:val="00DA7BD7"/>
    <w:rsid w:val="00DB0DBD"/>
    <w:rsid w:val="00DB1BF5"/>
    <w:rsid w:val="00DB1E6A"/>
    <w:rsid w:val="00DB4307"/>
    <w:rsid w:val="00DB604A"/>
    <w:rsid w:val="00DB6CD0"/>
    <w:rsid w:val="00DB7EC1"/>
    <w:rsid w:val="00DC30E4"/>
    <w:rsid w:val="00DC62D4"/>
    <w:rsid w:val="00DC7AC9"/>
    <w:rsid w:val="00DD02CC"/>
    <w:rsid w:val="00DD0D42"/>
    <w:rsid w:val="00DD11FA"/>
    <w:rsid w:val="00DD2193"/>
    <w:rsid w:val="00DD24FE"/>
    <w:rsid w:val="00DD3245"/>
    <w:rsid w:val="00DD6D73"/>
    <w:rsid w:val="00DD7C6D"/>
    <w:rsid w:val="00DE0BC8"/>
    <w:rsid w:val="00DE1E53"/>
    <w:rsid w:val="00DE2826"/>
    <w:rsid w:val="00DE30CB"/>
    <w:rsid w:val="00DE3243"/>
    <w:rsid w:val="00DE386D"/>
    <w:rsid w:val="00DE39A0"/>
    <w:rsid w:val="00DE3DAB"/>
    <w:rsid w:val="00DE4431"/>
    <w:rsid w:val="00DE559D"/>
    <w:rsid w:val="00DE5B18"/>
    <w:rsid w:val="00DE7CE3"/>
    <w:rsid w:val="00DF1A6F"/>
    <w:rsid w:val="00DF2E11"/>
    <w:rsid w:val="00DF4741"/>
    <w:rsid w:val="00DF523E"/>
    <w:rsid w:val="00DF61A1"/>
    <w:rsid w:val="00DF6714"/>
    <w:rsid w:val="00DF6BE5"/>
    <w:rsid w:val="00DF6C9B"/>
    <w:rsid w:val="00DF768C"/>
    <w:rsid w:val="00E0077D"/>
    <w:rsid w:val="00E04576"/>
    <w:rsid w:val="00E04EE5"/>
    <w:rsid w:val="00E055C1"/>
    <w:rsid w:val="00E05ED7"/>
    <w:rsid w:val="00E0762D"/>
    <w:rsid w:val="00E130EC"/>
    <w:rsid w:val="00E13FE9"/>
    <w:rsid w:val="00E14661"/>
    <w:rsid w:val="00E1650F"/>
    <w:rsid w:val="00E20AA0"/>
    <w:rsid w:val="00E239C1"/>
    <w:rsid w:val="00E26CEB"/>
    <w:rsid w:val="00E273E6"/>
    <w:rsid w:val="00E277CC"/>
    <w:rsid w:val="00E27ABB"/>
    <w:rsid w:val="00E27EDC"/>
    <w:rsid w:val="00E30FD2"/>
    <w:rsid w:val="00E31716"/>
    <w:rsid w:val="00E337D3"/>
    <w:rsid w:val="00E33C90"/>
    <w:rsid w:val="00E35487"/>
    <w:rsid w:val="00E357C2"/>
    <w:rsid w:val="00E36690"/>
    <w:rsid w:val="00E417AD"/>
    <w:rsid w:val="00E4286E"/>
    <w:rsid w:val="00E43158"/>
    <w:rsid w:val="00E439D7"/>
    <w:rsid w:val="00E445A1"/>
    <w:rsid w:val="00E455FE"/>
    <w:rsid w:val="00E4568C"/>
    <w:rsid w:val="00E46CE5"/>
    <w:rsid w:val="00E47FB6"/>
    <w:rsid w:val="00E51F8D"/>
    <w:rsid w:val="00E53406"/>
    <w:rsid w:val="00E53736"/>
    <w:rsid w:val="00E53CB2"/>
    <w:rsid w:val="00E53EA9"/>
    <w:rsid w:val="00E54EC7"/>
    <w:rsid w:val="00E55373"/>
    <w:rsid w:val="00E5543E"/>
    <w:rsid w:val="00E574FB"/>
    <w:rsid w:val="00E578CC"/>
    <w:rsid w:val="00E57A97"/>
    <w:rsid w:val="00E60021"/>
    <w:rsid w:val="00E60313"/>
    <w:rsid w:val="00E611D2"/>
    <w:rsid w:val="00E61B01"/>
    <w:rsid w:val="00E61EBE"/>
    <w:rsid w:val="00E638A4"/>
    <w:rsid w:val="00E6428B"/>
    <w:rsid w:val="00E64334"/>
    <w:rsid w:val="00E647EB"/>
    <w:rsid w:val="00E66DF5"/>
    <w:rsid w:val="00E6727E"/>
    <w:rsid w:val="00E67B1C"/>
    <w:rsid w:val="00E72494"/>
    <w:rsid w:val="00E740E6"/>
    <w:rsid w:val="00E74CD7"/>
    <w:rsid w:val="00E764F0"/>
    <w:rsid w:val="00E809C5"/>
    <w:rsid w:val="00E80FC3"/>
    <w:rsid w:val="00E81F23"/>
    <w:rsid w:val="00E866FF"/>
    <w:rsid w:val="00E87668"/>
    <w:rsid w:val="00E87A20"/>
    <w:rsid w:val="00E905A8"/>
    <w:rsid w:val="00E9075C"/>
    <w:rsid w:val="00E90EB5"/>
    <w:rsid w:val="00E91A29"/>
    <w:rsid w:val="00E92307"/>
    <w:rsid w:val="00E9255C"/>
    <w:rsid w:val="00E92E4D"/>
    <w:rsid w:val="00E934AD"/>
    <w:rsid w:val="00E940B2"/>
    <w:rsid w:val="00E96723"/>
    <w:rsid w:val="00EA11D2"/>
    <w:rsid w:val="00EA12E2"/>
    <w:rsid w:val="00EA2553"/>
    <w:rsid w:val="00EA2D07"/>
    <w:rsid w:val="00EA38FE"/>
    <w:rsid w:val="00EA7932"/>
    <w:rsid w:val="00EB15E5"/>
    <w:rsid w:val="00EB1F28"/>
    <w:rsid w:val="00EB20AA"/>
    <w:rsid w:val="00EB2271"/>
    <w:rsid w:val="00EB22E1"/>
    <w:rsid w:val="00EB4ADD"/>
    <w:rsid w:val="00EB5A8E"/>
    <w:rsid w:val="00EB7372"/>
    <w:rsid w:val="00EB79E7"/>
    <w:rsid w:val="00EC097D"/>
    <w:rsid w:val="00EC0F90"/>
    <w:rsid w:val="00EC1796"/>
    <w:rsid w:val="00EC1A52"/>
    <w:rsid w:val="00EC352E"/>
    <w:rsid w:val="00EC3DCA"/>
    <w:rsid w:val="00EC4C6A"/>
    <w:rsid w:val="00EC5739"/>
    <w:rsid w:val="00EC5A16"/>
    <w:rsid w:val="00EC6295"/>
    <w:rsid w:val="00EC64FF"/>
    <w:rsid w:val="00ED0F99"/>
    <w:rsid w:val="00ED1BAB"/>
    <w:rsid w:val="00ED2568"/>
    <w:rsid w:val="00ED2AE9"/>
    <w:rsid w:val="00ED35DA"/>
    <w:rsid w:val="00ED41E9"/>
    <w:rsid w:val="00ED49A6"/>
    <w:rsid w:val="00ED4C70"/>
    <w:rsid w:val="00ED57A1"/>
    <w:rsid w:val="00ED7F1F"/>
    <w:rsid w:val="00EE022D"/>
    <w:rsid w:val="00EE052F"/>
    <w:rsid w:val="00EE09A5"/>
    <w:rsid w:val="00EE0F3A"/>
    <w:rsid w:val="00EE1C45"/>
    <w:rsid w:val="00EE1FF5"/>
    <w:rsid w:val="00EE363F"/>
    <w:rsid w:val="00EE4880"/>
    <w:rsid w:val="00EE5D69"/>
    <w:rsid w:val="00EE6FFB"/>
    <w:rsid w:val="00EF1C0E"/>
    <w:rsid w:val="00EF1C1E"/>
    <w:rsid w:val="00EF2089"/>
    <w:rsid w:val="00EF2ECC"/>
    <w:rsid w:val="00EF30EE"/>
    <w:rsid w:val="00EF330C"/>
    <w:rsid w:val="00EF4E31"/>
    <w:rsid w:val="00EF5053"/>
    <w:rsid w:val="00EF6B03"/>
    <w:rsid w:val="00EF70E8"/>
    <w:rsid w:val="00EF768A"/>
    <w:rsid w:val="00F0006C"/>
    <w:rsid w:val="00F00129"/>
    <w:rsid w:val="00F016D2"/>
    <w:rsid w:val="00F021E0"/>
    <w:rsid w:val="00F029C6"/>
    <w:rsid w:val="00F03C53"/>
    <w:rsid w:val="00F03D3E"/>
    <w:rsid w:val="00F03D47"/>
    <w:rsid w:val="00F044ED"/>
    <w:rsid w:val="00F04664"/>
    <w:rsid w:val="00F05705"/>
    <w:rsid w:val="00F07BF6"/>
    <w:rsid w:val="00F109FD"/>
    <w:rsid w:val="00F11322"/>
    <w:rsid w:val="00F12948"/>
    <w:rsid w:val="00F13419"/>
    <w:rsid w:val="00F138D5"/>
    <w:rsid w:val="00F139B9"/>
    <w:rsid w:val="00F139CC"/>
    <w:rsid w:val="00F148B3"/>
    <w:rsid w:val="00F1619F"/>
    <w:rsid w:val="00F163D6"/>
    <w:rsid w:val="00F20E9F"/>
    <w:rsid w:val="00F21929"/>
    <w:rsid w:val="00F2290B"/>
    <w:rsid w:val="00F23624"/>
    <w:rsid w:val="00F2549A"/>
    <w:rsid w:val="00F261DF"/>
    <w:rsid w:val="00F26C25"/>
    <w:rsid w:val="00F27E14"/>
    <w:rsid w:val="00F30369"/>
    <w:rsid w:val="00F3047B"/>
    <w:rsid w:val="00F30D81"/>
    <w:rsid w:val="00F30EDE"/>
    <w:rsid w:val="00F32A20"/>
    <w:rsid w:val="00F3389F"/>
    <w:rsid w:val="00F34F9A"/>
    <w:rsid w:val="00F35C58"/>
    <w:rsid w:val="00F365B2"/>
    <w:rsid w:val="00F4111E"/>
    <w:rsid w:val="00F41B18"/>
    <w:rsid w:val="00F4230B"/>
    <w:rsid w:val="00F426A4"/>
    <w:rsid w:val="00F42774"/>
    <w:rsid w:val="00F44473"/>
    <w:rsid w:val="00F46167"/>
    <w:rsid w:val="00F47033"/>
    <w:rsid w:val="00F47E30"/>
    <w:rsid w:val="00F50035"/>
    <w:rsid w:val="00F504CF"/>
    <w:rsid w:val="00F50E03"/>
    <w:rsid w:val="00F51474"/>
    <w:rsid w:val="00F5149C"/>
    <w:rsid w:val="00F5199A"/>
    <w:rsid w:val="00F52EFE"/>
    <w:rsid w:val="00F531B1"/>
    <w:rsid w:val="00F54331"/>
    <w:rsid w:val="00F544E4"/>
    <w:rsid w:val="00F54724"/>
    <w:rsid w:val="00F55EE2"/>
    <w:rsid w:val="00F5614F"/>
    <w:rsid w:val="00F566FB"/>
    <w:rsid w:val="00F577EA"/>
    <w:rsid w:val="00F5783B"/>
    <w:rsid w:val="00F60ABF"/>
    <w:rsid w:val="00F60B44"/>
    <w:rsid w:val="00F60D55"/>
    <w:rsid w:val="00F60F26"/>
    <w:rsid w:val="00F617B1"/>
    <w:rsid w:val="00F6180B"/>
    <w:rsid w:val="00F6183E"/>
    <w:rsid w:val="00F61CB4"/>
    <w:rsid w:val="00F64399"/>
    <w:rsid w:val="00F65AAC"/>
    <w:rsid w:val="00F66703"/>
    <w:rsid w:val="00F66B65"/>
    <w:rsid w:val="00F67E7A"/>
    <w:rsid w:val="00F713FF"/>
    <w:rsid w:val="00F72BB1"/>
    <w:rsid w:val="00F7314E"/>
    <w:rsid w:val="00F734AC"/>
    <w:rsid w:val="00F73BF9"/>
    <w:rsid w:val="00F7412E"/>
    <w:rsid w:val="00F74941"/>
    <w:rsid w:val="00F74F51"/>
    <w:rsid w:val="00F75C81"/>
    <w:rsid w:val="00F80B5A"/>
    <w:rsid w:val="00F82667"/>
    <w:rsid w:val="00F82BB5"/>
    <w:rsid w:val="00F82C1C"/>
    <w:rsid w:val="00F83BB8"/>
    <w:rsid w:val="00F860DD"/>
    <w:rsid w:val="00F86661"/>
    <w:rsid w:val="00F872E1"/>
    <w:rsid w:val="00F913C6"/>
    <w:rsid w:val="00F9469C"/>
    <w:rsid w:val="00F948AD"/>
    <w:rsid w:val="00F96E31"/>
    <w:rsid w:val="00F97184"/>
    <w:rsid w:val="00F97EC0"/>
    <w:rsid w:val="00FA0585"/>
    <w:rsid w:val="00FA267A"/>
    <w:rsid w:val="00FA39CD"/>
    <w:rsid w:val="00FA3AAD"/>
    <w:rsid w:val="00FA6C59"/>
    <w:rsid w:val="00FA6CBB"/>
    <w:rsid w:val="00FA6E5E"/>
    <w:rsid w:val="00FA739C"/>
    <w:rsid w:val="00FB02B5"/>
    <w:rsid w:val="00FB0F9C"/>
    <w:rsid w:val="00FB2D95"/>
    <w:rsid w:val="00FB307D"/>
    <w:rsid w:val="00FB4D98"/>
    <w:rsid w:val="00FB62B3"/>
    <w:rsid w:val="00FB668A"/>
    <w:rsid w:val="00FB73D8"/>
    <w:rsid w:val="00FB7DB0"/>
    <w:rsid w:val="00FC0A41"/>
    <w:rsid w:val="00FC0D85"/>
    <w:rsid w:val="00FC1B86"/>
    <w:rsid w:val="00FC349A"/>
    <w:rsid w:val="00FC35E1"/>
    <w:rsid w:val="00FC371A"/>
    <w:rsid w:val="00FC51CB"/>
    <w:rsid w:val="00FC595C"/>
    <w:rsid w:val="00FC6BBC"/>
    <w:rsid w:val="00FC71FF"/>
    <w:rsid w:val="00FC7514"/>
    <w:rsid w:val="00FD1549"/>
    <w:rsid w:val="00FD28B6"/>
    <w:rsid w:val="00FD4387"/>
    <w:rsid w:val="00FD6261"/>
    <w:rsid w:val="00FD7C02"/>
    <w:rsid w:val="00FE0BDC"/>
    <w:rsid w:val="00FE10F5"/>
    <w:rsid w:val="00FE1D39"/>
    <w:rsid w:val="00FE22D9"/>
    <w:rsid w:val="00FE283C"/>
    <w:rsid w:val="00FE35F4"/>
    <w:rsid w:val="00FE3CFF"/>
    <w:rsid w:val="00FE40F3"/>
    <w:rsid w:val="00FE4627"/>
    <w:rsid w:val="00FE5008"/>
    <w:rsid w:val="00FE5331"/>
    <w:rsid w:val="00FE5633"/>
    <w:rsid w:val="00FE5DB5"/>
    <w:rsid w:val="00FE6097"/>
    <w:rsid w:val="00FE64BB"/>
    <w:rsid w:val="00FE6CFA"/>
    <w:rsid w:val="00FE7586"/>
    <w:rsid w:val="00FE7990"/>
    <w:rsid w:val="00FF0785"/>
    <w:rsid w:val="00FF1C1A"/>
    <w:rsid w:val="00FF2176"/>
    <w:rsid w:val="00FF26B1"/>
    <w:rsid w:val="00FF6164"/>
    <w:rsid w:val="00FF7108"/>
    <w:rsid w:val="00FF7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85090-E08D-42C5-893D-54FBEBCA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21"/>
    <w:pPr>
      <w:spacing w:after="160" w:line="259" w:lineRule="auto"/>
      <w:jc w:val="left"/>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ual">
    <w:name w:val="Usual"/>
    <w:autoRedefine/>
    <w:qFormat/>
    <w:rsid w:val="002513F7"/>
    <w:pPr>
      <w:spacing w:line="480" w:lineRule="auto"/>
    </w:pPr>
  </w:style>
  <w:style w:type="paragraph" w:styleId="BodyText">
    <w:name w:val="Body Text"/>
    <w:basedOn w:val="Normal"/>
    <w:link w:val="BodyTextChar"/>
    <w:rsid w:val="002F6321"/>
    <w:pPr>
      <w:spacing w:after="0" w:line="240" w:lineRule="auto"/>
      <w:jc w:val="both"/>
    </w:pPr>
    <w:rPr>
      <w:rFonts w:ascii="Univers" w:eastAsia="Times New Roman" w:hAnsi="Univers" w:cs="Times New Roman"/>
      <w:szCs w:val="20"/>
      <w:lang w:val="en-US"/>
    </w:rPr>
  </w:style>
  <w:style w:type="character" w:customStyle="1" w:styleId="BodyTextChar">
    <w:name w:val="Body Text Char"/>
    <w:basedOn w:val="DefaultParagraphFont"/>
    <w:link w:val="BodyText"/>
    <w:rsid w:val="002F6321"/>
    <w:rPr>
      <w:rFonts w:ascii="Univers" w:eastAsia="Times New Roman" w:hAnsi="Univers"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Longley</dc:creator>
  <cp:keywords/>
  <dc:description/>
  <cp:lastModifiedBy>Jane Longley</cp:lastModifiedBy>
  <cp:revision>1</cp:revision>
  <dcterms:created xsi:type="dcterms:W3CDTF">2018-04-11T17:07:00Z</dcterms:created>
  <dcterms:modified xsi:type="dcterms:W3CDTF">2018-04-11T17:08:00Z</dcterms:modified>
</cp:coreProperties>
</file>